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611E" w14:textId="77777777" w:rsidR="0027144E" w:rsidRDefault="00F6584F">
      <w:pPr>
        <w:ind w:left="0" w:hanging="2"/>
        <w:rPr>
          <w:rFonts w:ascii="Arial" w:eastAsia="Arial" w:hAnsi="Arial" w:cs="Arial"/>
          <w:sz w:val="28"/>
          <w:szCs w:val="28"/>
          <w:u w:val="single"/>
        </w:rPr>
      </w:pPr>
      <w:r>
        <w:rPr>
          <w:noProof/>
        </w:rPr>
        <w:drawing>
          <wp:anchor distT="0" distB="0" distL="114935" distR="114935" simplePos="0" relativeHeight="251658240" behindDoc="1" locked="0" layoutInCell="1" hidden="0" allowOverlap="1" wp14:anchorId="74CED5AB" wp14:editId="3DE7EF57">
            <wp:simplePos x="0" y="0"/>
            <wp:positionH relativeFrom="column">
              <wp:posOffset>6164580</wp:posOffset>
            </wp:positionH>
            <wp:positionV relativeFrom="paragraph">
              <wp:posOffset>-280035</wp:posOffset>
            </wp:positionV>
            <wp:extent cx="638810" cy="870585"/>
            <wp:effectExtent l="0" t="0" r="8890" b="5715"/>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38810" cy="870585"/>
                    </a:xfrm>
                    <a:prstGeom prst="rect">
                      <a:avLst/>
                    </a:prstGeom>
                    <a:ln/>
                  </pic:spPr>
                </pic:pic>
              </a:graphicData>
            </a:graphic>
          </wp:anchor>
        </w:drawing>
      </w:r>
      <w:r>
        <w:rPr>
          <w:noProof/>
        </w:rPr>
        <w:drawing>
          <wp:anchor distT="0" distB="0" distL="114300" distR="114300" simplePos="0" relativeHeight="251659264" behindDoc="1" locked="0" layoutInCell="1" hidden="0" allowOverlap="1" wp14:anchorId="05D5BDF1" wp14:editId="73E47827">
            <wp:simplePos x="0" y="0"/>
            <wp:positionH relativeFrom="column">
              <wp:posOffset>20955</wp:posOffset>
            </wp:positionH>
            <wp:positionV relativeFrom="paragraph">
              <wp:posOffset>-260985</wp:posOffset>
            </wp:positionV>
            <wp:extent cx="914400" cy="914400"/>
            <wp:effectExtent l="0" t="0" r="0" b="0"/>
            <wp:wrapNone/>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914400" cy="914400"/>
                    </a:xfrm>
                    <a:prstGeom prst="rect">
                      <a:avLst/>
                    </a:prstGeom>
                    <a:ln/>
                  </pic:spPr>
                </pic:pic>
              </a:graphicData>
            </a:graphic>
          </wp:anchor>
        </w:drawing>
      </w:r>
    </w:p>
    <w:p w14:paraId="59DEBAFA" w14:textId="77777777" w:rsidR="0027144E" w:rsidRDefault="002202E1">
      <w:pPr>
        <w:ind w:left="0" w:hanging="2"/>
        <w:rPr>
          <w:rFonts w:ascii="Arial" w:eastAsia="Arial" w:hAnsi="Arial" w:cs="Arial"/>
          <w:sz w:val="28"/>
          <w:szCs w:val="28"/>
          <w:u w:val="single"/>
        </w:rPr>
      </w:pPr>
      <w:r>
        <w:rPr>
          <w:noProof/>
        </w:rPr>
        <w:drawing>
          <wp:anchor distT="0" distB="0" distL="0" distR="0" simplePos="0" relativeHeight="251660288" behindDoc="0" locked="0" layoutInCell="1" hidden="0" allowOverlap="1" wp14:anchorId="1EE25373" wp14:editId="6BA8302D">
            <wp:simplePos x="0" y="0"/>
            <wp:positionH relativeFrom="column">
              <wp:posOffset>3367405</wp:posOffset>
            </wp:positionH>
            <wp:positionV relativeFrom="paragraph">
              <wp:posOffset>-78739</wp:posOffset>
            </wp:positionV>
            <wp:extent cx="696595" cy="339725"/>
            <wp:effectExtent l="0" t="0" r="0" b="0"/>
            <wp:wrapTopAndBottom distT="0" distB="0"/>
            <wp:docPr id="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0"/>
                    <a:srcRect/>
                    <a:stretch>
                      <a:fillRect/>
                    </a:stretch>
                  </pic:blipFill>
                  <pic:spPr>
                    <a:xfrm>
                      <a:off x="0" y="0"/>
                      <a:ext cx="696595" cy="339725"/>
                    </a:xfrm>
                    <a:prstGeom prst="rect">
                      <a:avLst/>
                    </a:prstGeom>
                    <a:ln/>
                  </pic:spPr>
                </pic:pic>
              </a:graphicData>
            </a:graphic>
          </wp:anchor>
        </w:drawing>
      </w:r>
      <w:r w:rsidR="00F6584F">
        <w:rPr>
          <w:rFonts w:ascii="Arial" w:eastAsia="Arial" w:hAnsi="Arial" w:cs="Arial"/>
          <w:sz w:val="28"/>
          <w:szCs w:val="28"/>
          <w:u w:val="single"/>
        </w:rPr>
        <w:t xml:space="preserve"> </w:t>
      </w:r>
    </w:p>
    <w:p w14:paraId="50B7F085" w14:textId="77777777" w:rsidR="0027144E" w:rsidRDefault="00F6584F">
      <w:pPr>
        <w:ind w:left="1" w:hanging="3"/>
        <w:jc w:val="center"/>
        <w:rPr>
          <w:rFonts w:ascii="Arial" w:eastAsia="Arial" w:hAnsi="Arial" w:cs="Arial"/>
          <w:sz w:val="28"/>
          <w:szCs w:val="28"/>
          <w:u w:val="single"/>
        </w:rPr>
      </w:pPr>
      <w:r w:rsidRPr="00F6584F">
        <w:rPr>
          <w:rFonts w:ascii="Arial" w:eastAsia="Arial" w:hAnsi="Arial" w:cs="Arial"/>
          <w:b/>
          <w:sz w:val="28"/>
          <w:szCs w:val="28"/>
        </w:rPr>
        <w:t xml:space="preserve">     </w:t>
      </w:r>
      <w:r w:rsidR="002202E1">
        <w:rPr>
          <w:rFonts w:ascii="Arial" w:eastAsia="Arial" w:hAnsi="Arial" w:cs="Arial"/>
          <w:b/>
          <w:sz w:val="28"/>
          <w:szCs w:val="28"/>
          <w:u w:val="single"/>
        </w:rPr>
        <w:t>CONVENTION SCOLAIRE ET FINANCIÈRE</w:t>
      </w:r>
    </w:p>
    <w:p w14:paraId="3B930724" w14:textId="77777777" w:rsidR="0027144E" w:rsidRDefault="002202E1">
      <w:pPr>
        <w:ind w:left="0" w:hanging="2"/>
        <w:jc w:val="center"/>
        <w:rPr>
          <w:rFonts w:ascii="Arial" w:eastAsia="Arial" w:hAnsi="Arial" w:cs="Arial"/>
        </w:rPr>
      </w:pPr>
      <w:r>
        <w:rPr>
          <w:rFonts w:ascii="Arial" w:eastAsia="Arial" w:hAnsi="Arial" w:cs="Arial"/>
          <w:b/>
        </w:rPr>
        <w:t>ANNEE 2021 / 2022</w:t>
      </w:r>
    </w:p>
    <w:p w14:paraId="1285CE57" w14:textId="77777777" w:rsidR="0027144E" w:rsidRDefault="0027144E">
      <w:pPr>
        <w:ind w:left="0" w:hanging="2"/>
        <w:jc w:val="center"/>
        <w:rPr>
          <w:rFonts w:ascii="Arial" w:eastAsia="Arial" w:hAnsi="Arial" w:cs="Arial"/>
          <w:sz w:val="20"/>
          <w:szCs w:val="20"/>
        </w:rPr>
      </w:pPr>
    </w:p>
    <w:p w14:paraId="3249A66A" w14:textId="77777777" w:rsidR="0027144E" w:rsidRPr="00D1384B" w:rsidRDefault="002202E1">
      <w:pPr>
        <w:ind w:left="0" w:hanging="2"/>
        <w:jc w:val="center"/>
        <w:rPr>
          <w:b/>
          <w:bCs/>
        </w:rPr>
      </w:pPr>
      <w:r>
        <w:rPr>
          <w:rFonts w:ascii="Arial" w:eastAsia="Arial" w:hAnsi="Arial" w:cs="Arial"/>
          <w:sz w:val="20"/>
          <w:szCs w:val="20"/>
          <w:u w:val="single"/>
        </w:rPr>
        <w:t xml:space="preserve">DOSSIER </w:t>
      </w:r>
      <w:r w:rsidR="00D1384B">
        <w:rPr>
          <w:rFonts w:ascii="Arial" w:eastAsia="Arial" w:hAnsi="Arial" w:cs="Arial"/>
          <w:b/>
          <w:bCs/>
          <w:sz w:val="20"/>
          <w:szCs w:val="20"/>
          <w:u w:val="single"/>
        </w:rPr>
        <w:t>A RETOURNER DES QUE POSSIBLE</w:t>
      </w:r>
    </w:p>
    <w:p w14:paraId="4E81FCEF" w14:textId="77777777" w:rsidR="0027144E" w:rsidRDefault="0027144E">
      <w:pPr>
        <w:ind w:left="0" w:hanging="2"/>
        <w:jc w:val="center"/>
        <w:rPr>
          <w:rFonts w:ascii="Verdana" w:eastAsia="Verdana" w:hAnsi="Verdana" w:cs="Verdana"/>
          <w:sz w:val="20"/>
          <w:szCs w:val="20"/>
        </w:rPr>
      </w:pPr>
    </w:p>
    <w:p w14:paraId="6BD14127" w14:textId="77777777" w:rsidR="0027144E" w:rsidRDefault="002202E1">
      <w:pPr>
        <w:ind w:left="0" w:hanging="2"/>
        <w:rPr>
          <w:rFonts w:ascii="Arial" w:eastAsia="Arial" w:hAnsi="Arial" w:cs="Arial"/>
          <w:sz w:val="16"/>
          <w:szCs w:val="16"/>
        </w:rPr>
      </w:pPr>
      <w:r>
        <w:rPr>
          <w:rFonts w:ascii="Arial" w:eastAsia="Arial" w:hAnsi="Arial" w:cs="Arial"/>
          <w:b/>
          <w:sz w:val="20"/>
          <w:szCs w:val="20"/>
        </w:rPr>
        <w:t>ENTRE</w:t>
      </w:r>
    </w:p>
    <w:p w14:paraId="55BD5753" w14:textId="77777777" w:rsidR="0027144E" w:rsidRDefault="0027144E">
      <w:pPr>
        <w:ind w:left="0" w:hanging="2"/>
        <w:rPr>
          <w:rFonts w:ascii="Arial" w:eastAsia="Arial" w:hAnsi="Arial" w:cs="Arial"/>
          <w:sz w:val="16"/>
          <w:szCs w:val="16"/>
        </w:rPr>
      </w:pPr>
    </w:p>
    <w:p w14:paraId="5BCBE331"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 xml:space="preserve">L’école Sainte Jeanne d’Arc, établissement catholique d’enseignement sous contrat d’association avec l’Etat, domiciliée au 8 Rue des Juifs - 37360 Neuillé Pont Pierre, gérée par l’OGEC Sainte Jeanne d’Arc Neuillé Pont Pierre, association de gestion de l’établissement susmentionné, </w:t>
      </w:r>
    </w:p>
    <w:p w14:paraId="37D7B90D" w14:textId="77777777" w:rsidR="0027144E" w:rsidRDefault="002202E1">
      <w:pPr>
        <w:ind w:left="0" w:hanging="2"/>
        <w:rPr>
          <w:rFonts w:ascii="Arial" w:eastAsia="Arial" w:hAnsi="Arial" w:cs="Arial"/>
          <w:sz w:val="16"/>
          <w:szCs w:val="16"/>
        </w:rPr>
      </w:pPr>
      <w:r>
        <w:rPr>
          <w:rFonts w:ascii="Arial" w:eastAsia="Arial" w:hAnsi="Arial" w:cs="Arial"/>
          <w:sz w:val="20"/>
          <w:szCs w:val="20"/>
        </w:rPr>
        <w:t>Représentée par Madame Marie-France Galloux, chef d’établissement.</w:t>
      </w:r>
    </w:p>
    <w:p w14:paraId="69E2F0ED" w14:textId="77777777" w:rsidR="0027144E" w:rsidRDefault="0027144E">
      <w:pPr>
        <w:ind w:left="0" w:hanging="2"/>
        <w:rPr>
          <w:rFonts w:ascii="Arial" w:eastAsia="Arial" w:hAnsi="Arial" w:cs="Arial"/>
          <w:sz w:val="16"/>
          <w:szCs w:val="16"/>
        </w:rPr>
      </w:pPr>
    </w:p>
    <w:p w14:paraId="42419FB2" w14:textId="77777777" w:rsidR="0027144E" w:rsidRDefault="002202E1">
      <w:pPr>
        <w:ind w:left="0" w:hanging="2"/>
        <w:rPr>
          <w:rFonts w:ascii="Arial" w:eastAsia="Arial" w:hAnsi="Arial" w:cs="Arial"/>
          <w:sz w:val="20"/>
          <w:szCs w:val="20"/>
        </w:rPr>
      </w:pPr>
      <w:r>
        <w:rPr>
          <w:rFonts w:ascii="Arial" w:eastAsia="Arial" w:hAnsi="Arial" w:cs="Arial"/>
          <w:b/>
          <w:sz w:val="20"/>
          <w:szCs w:val="20"/>
        </w:rPr>
        <w:t>D’une part,</w:t>
      </w:r>
    </w:p>
    <w:p w14:paraId="6A984335" w14:textId="77777777" w:rsidR="0027144E" w:rsidRDefault="0027144E">
      <w:pPr>
        <w:ind w:left="0" w:hanging="2"/>
        <w:jc w:val="center"/>
        <w:rPr>
          <w:rFonts w:ascii="Arial" w:eastAsia="Arial" w:hAnsi="Arial" w:cs="Arial"/>
          <w:sz w:val="20"/>
          <w:szCs w:val="20"/>
        </w:rPr>
      </w:pPr>
    </w:p>
    <w:p w14:paraId="6E573665" w14:textId="77777777" w:rsidR="0027144E" w:rsidRDefault="002202E1">
      <w:pPr>
        <w:ind w:left="0" w:hanging="2"/>
        <w:rPr>
          <w:rFonts w:ascii="Arial" w:eastAsia="Arial" w:hAnsi="Arial" w:cs="Arial"/>
          <w:sz w:val="20"/>
          <w:szCs w:val="20"/>
        </w:rPr>
      </w:pPr>
      <w:r>
        <w:rPr>
          <w:rFonts w:ascii="Arial" w:eastAsia="Arial" w:hAnsi="Arial" w:cs="Arial"/>
          <w:b/>
          <w:sz w:val="20"/>
          <w:szCs w:val="20"/>
        </w:rPr>
        <w:t>ET</w:t>
      </w:r>
    </w:p>
    <w:p w14:paraId="22CEC158" w14:textId="77777777" w:rsidR="0027144E" w:rsidRDefault="002202E1">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u w:val="single"/>
        </w:rPr>
      </w:pPr>
      <w:r>
        <w:rPr>
          <w:rFonts w:ascii="Arial" w:eastAsia="Arial" w:hAnsi="Arial" w:cs="Arial"/>
          <w:b/>
          <w:sz w:val="20"/>
          <w:szCs w:val="20"/>
        </w:rPr>
        <w:t xml:space="preserve">Représentant(s) légal (aux) </w:t>
      </w:r>
      <w:r>
        <w:rPr>
          <w:rFonts w:ascii="Arial" w:eastAsia="Arial" w:hAnsi="Arial" w:cs="Arial"/>
          <w:sz w:val="20"/>
          <w:szCs w:val="20"/>
        </w:rPr>
        <w:t>:</w:t>
      </w:r>
    </w:p>
    <w:p w14:paraId="70DC2229" w14:textId="77777777" w:rsidR="0027144E" w:rsidRDefault="002202E1">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rPr>
      </w:pPr>
      <w:r>
        <w:rPr>
          <w:rFonts w:ascii="Arial" w:eastAsia="Arial" w:hAnsi="Arial" w:cs="Arial"/>
          <w:sz w:val="20"/>
          <w:szCs w:val="20"/>
          <w:u w:val="single"/>
        </w:rPr>
        <w:t xml:space="preserve">Parent </w:t>
      </w:r>
      <w:proofErr w:type="gramStart"/>
      <w:r>
        <w:rPr>
          <w:rFonts w:ascii="Arial" w:eastAsia="Arial" w:hAnsi="Arial" w:cs="Arial"/>
          <w:sz w:val="20"/>
          <w:szCs w:val="20"/>
          <w:u w:val="single"/>
        </w:rPr>
        <w:t>1</w:t>
      </w:r>
      <w:r w:rsidR="00F6584F">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(Nom) : …………………………………………(Prénom) : …………………….............................</w:t>
      </w:r>
    </w:p>
    <w:p w14:paraId="48176CE4" w14:textId="77777777" w:rsidR="0027144E" w:rsidRDefault="002202E1">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rPr>
      </w:pPr>
      <w:r>
        <w:rPr>
          <w:rFonts w:ascii="Arial" w:eastAsia="Arial" w:hAnsi="Arial" w:cs="Arial"/>
          <w:sz w:val="20"/>
          <w:szCs w:val="20"/>
        </w:rPr>
        <w:t xml:space="preserve">                  (Date de naissance) : ……………………… (Lieu de naissance) : ………………………………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 dép. </w:t>
      </w:r>
    </w:p>
    <w:p w14:paraId="45B9332E" w14:textId="77777777" w:rsidR="0027144E" w:rsidRDefault="002202E1">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rPr>
      </w:pPr>
      <w:r>
        <w:rPr>
          <w:rFonts w:ascii="Arial" w:eastAsia="Arial" w:hAnsi="Arial" w:cs="Arial"/>
          <w:sz w:val="20"/>
          <w:szCs w:val="20"/>
        </w:rPr>
        <w:t>Demeurant à ………………………………………………………………………………………………………….................</w:t>
      </w:r>
    </w:p>
    <w:p w14:paraId="6CED4912" w14:textId="77777777" w:rsidR="0027144E" w:rsidRDefault="002202E1">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rPr>
      </w:pPr>
      <w:r>
        <w:rPr>
          <w:rFonts w:ascii="Arial" w:eastAsia="Arial" w:hAnsi="Arial" w:cs="Arial"/>
          <w:sz w:val="20"/>
          <w:szCs w:val="20"/>
        </w:rPr>
        <w:t>Email : ……………………………………………………………………………………………………………….</w:t>
      </w:r>
    </w:p>
    <w:p w14:paraId="66191DD0" w14:textId="77777777" w:rsidR="0027144E" w:rsidRDefault="002202E1">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rPr>
      </w:pPr>
      <w:r>
        <w:rPr>
          <w:rFonts w:ascii="Arial" w:eastAsia="Arial" w:hAnsi="Arial" w:cs="Arial"/>
          <w:sz w:val="20"/>
          <w:szCs w:val="20"/>
        </w:rPr>
        <w:t>N° Tél fixe : …………………………………………   N° Tél portable : …………………………………………………….</w:t>
      </w:r>
    </w:p>
    <w:p w14:paraId="6C99B284" w14:textId="77777777" w:rsidR="0027144E" w:rsidRDefault="0027144E">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rPr>
      </w:pPr>
    </w:p>
    <w:p w14:paraId="5F6258C1" w14:textId="77777777" w:rsidR="0027144E" w:rsidRDefault="002202E1">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u w:val="single"/>
        </w:rPr>
      </w:pPr>
      <w:r>
        <w:rPr>
          <w:rFonts w:ascii="Arial" w:eastAsia="Arial" w:hAnsi="Arial" w:cs="Arial"/>
          <w:sz w:val="20"/>
          <w:szCs w:val="20"/>
        </w:rPr>
        <w:t xml:space="preserve">Et / </w:t>
      </w:r>
      <w:proofErr w:type="gramStart"/>
      <w:r>
        <w:rPr>
          <w:rFonts w:ascii="Arial" w:eastAsia="Arial" w:hAnsi="Arial" w:cs="Arial"/>
          <w:sz w:val="20"/>
          <w:szCs w:val="20"/>
        </w:rPr>
        <w:t>Ou</w:t>
      </w:r>
      <w:proofErr w:type="gramEnd"/>
    </w:p>
    <w:p w14:paraId="5AF3C60B" w14:textId="77777777" w:rsidR="0027144E" w:rsidRDefault="0027144E">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u w:val="single"/>
        </w:rPr>
      </w:pPr>
    </w:p>
    <w:p w14:paraId="55017D58" w14:textId="77777777" w:rsidR="0027144E" w:rsidRDefault="002202E1">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rPr>
      </w:pPr>
      <w:r>
        <w:rPr>
          <w:rFonts w:ascii="Arial" w:eastAsia="Arial" w:hAnsi="Arial" w:cs="Arial"/>
          <w:sz w:val="20"/>
          <w:szCs w:val="20"/>
          <w:u w:val="single"/>
        </w:rPr>
        <w:t>Parent 2</w:t>
      </w:r>
      <w:r w:rsidR="00F6584F">
        <w:rPr>
          <w:rFonts w:ascii="Rockwell" w:eastAsia="Rockwell" w:hAnsi="Rockwell" w:cs="Rockwell"/>
          <w:sz w:val="20"/>
          <w:szCs w:val="20"/>
        </w:rPr>
        <w:t xml:space="preserve"> </w:t>
      </w:r>
      <w:r>
        <w:rPr>
          <w:rFonts w:ascii="Arial" w:eastAsia="Arial" w:hAnsi="Arial" w:cs="Arial"/>
          <w:sz w:val="20"/>
          <w:szCs w:val="20"/>
        </w:rPr>
        <w:t>(Nom) : …………………………………</w:t>
      </w:r>
      <w:proofErr w:type="gramStart"/>
      <w:r>
        <w:rPr>
          <w:rFonts w:ascii="Arial" w:eastAsia="Arial" w:hAnsi="Arial" w:cs="Arial"/>
          <w:sz w:val="20"/>
          <w:szCs w:val="20"/>
        </w:rPr>
        <w:t>…….</w:t>
      </w:r>
      <w:proofErr w:type="gramEnd"/>
      <w:r>
        <w:rPr>
          <w:rFonts w:ascii="Arial" w:eastAsia="Arial" w:hAnsi="Arial" w:cs="Arial"/>
          <w:sz w:val="20"/>
          <w:szCs w:val="20"/>
        </w:rPr>
        <w:t>.(Prénom) : ……………………..............................</w:t>
      </w:r>
    </w:p>
    <w:p w14:paraId="353281A5" w14:textId="77777777" w:rsidR="0027144E" w:rsidRDefault="002202E1">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rPr>
      </w:pPr>
      <w:r>
        <w:rPr>
          <w:rFonts w:ascii="Arial" w:eastAsia="Arial" w:hAnsi="Arial" w:cs="Arial"/>
          <w:sz w:val="20"/>
          <w:szCs w:val="20"/>
        </w:rPr>
        <w:t xml:space="preserve">                (Date de naissance) : ……………………… (Lieu de naissance) : ………………………………….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 dép. </w:t>
      </w:r>
    </w:p>
    <w:p w14:paraId="6DA46743" w14:textId="77777777" w:rsidR="0027144E" w:rsidRDefault="002202E1">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rPr>
      </w:pPr>
      <w:r>
        <w:rPr>
          <w:rFonts w:ascii="Arial" w:eastAsia="Arial" w:hAnsi="Arial" w:cs="Arial"/>
          <w:sz w:val="20"/>
          <w:szCs w:val="20"/>
        </w:rPr>
        <w:t>Demeurant à ………………………………………………………………………………………………………….................</w:t>
      </w:r>
    </w:p>
    <w:p w14:paraId="571A6AC0" w14:textId="77777777" w:rsidR="0027144E" w:rsidRDefault="002202E1">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rPr>
      </w:pPr>
      <w:r>
        <w:rPr>
          <w:rFonts w:ascii="Arial" w:eastAsia="Arial" w:hAnsi="Arial" w:cs="Arial"/>
          <w:sz w:val="20"/>
          <w:szCs w:val="20"/>
        </w:rPr>
        <w:t>Email : …………………………………………………………………………………………………………………</w:t>
      </w:r>
    </w:p>
    <w:p w14:paraId="2B7E39DE" w14:textId="77777777" w:rsidR="0027144E" w:rsidRDefault="002202E1">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rPr>
      </w:pPr>
      <w:r>
        <w:rPr>
          <w:rFonts w:ascii="Arial" w:eastAsia="Arial" w:hAnsi="Arial" w:cs="Arial"/>
          <w:sz w:val="20"/>
          <w:szCs w:val="20"/>
        </w:rPr>
        <w:t>N° Tél fixe : ………………………</w:t>
      </w:r>
      <w:proofErr w:type="gramStart"/>
      <w:r>
        <w:rPr>
          <w:rFonts w:ascii="Arial" w:eastAsia="Arial" w:hAnsi="Arial" w:cs="Arial"/>
          <w:sz w:val="20"/>
          <w:szCs w:val="20"/>
        </w:rPr>
        <w:t>…….</w:t>
      </w:r>
      <w:proofErr w:type="gramEnd"/>
      <w:r>
        <w:rPr>
          <w:rFonts w:ascii="Arial" w:eastAsia="Arial" w:hAnsi="Arial" w:cs="Arial"/>
          <w:sz w:val="20"/>
          <w:szCs w:val="20"/>
        </w:rPr>
        <w:t>.…………... N° Tél portable : ………………………………………………………</w:t>
      </w:r>
    </w:p>
    <w:p w14:paraId="247EC5A1" w14:textId="77777777" w:rsidR="0027144E" w:rsidRDefault="0027144E">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rPr>
      </w:pPr>
    </w:p>
    <w:p w14:paraId="2E706C02" w14:textId="77777777" w:rsidR="0027144E" w:rsidRDefault="002202E1">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sz w:val="20"/>
          <w:szCs w:val="20"/>
        </w:rPr>
        <w:t>(*à remplir par les deux responsables légaux)</w:t>
      </w:r>
    </w:p>
    <w:p w14:paraId="29EC5D3F" w14:textId="77777777" w:rsidR="0027144E" w:rsidRDefault="0027144E">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p>
    <w:p w14:paraId="6BC20F87" w14:textId="77777777" w:rsidR="0027144E" w:rsidRDefault="002202E1">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sz w:val="20"/>
          <w:szCs w:val="20"/>
          <w:u w:val="single"/>
        </w:rPr>
        <w:t>Situation familiale</w:t>
      </w:r>
      <w:r>
        <w:rPr>
          <w:rFonts w:ascii="Arial" w:eastAsia="Arial" w:hAnsi="Arial" w:cs="Arial"/>
          <w:sz w:val="20"/>
          <w:szCs w:val="20"/>
        </w:rPr>
        <w:t xml:space="preserve"> : vous êtes : </w:t>
      </w:r>
    </w:p>
    <w:p w14:paraId="0EDA9F7D" w14:textId="77777777" w:rsidR="0027144E" w:rsidRDefault="002202E1">
      <w:pPr>
        <w:pBdr>
          <w:top w:val="single" w:sz="4" w:space="1" w:color="000000"/>
          <w:left w:val="single" w:sz="4" w:space="4" w:color="000000"/>
          <w:bottom w:val="single" w:sz="4" w:space="1" w:color="000000"/>
          <w:right w:val="single" w:sz="4" w:space="4" w:color="000000"/>
        </w:pBdr>
        <w:ind w:left="0" w:hanging="2"/>
        <w:jc w:val="center"/>
        <w:rPr>
          <w:rFonts w:ascii="Arial" w:eastAsia="Arial" w:hAnsi="Arial" w:cs="Arial"/>
          <w:sz w:val="20"/>
          <w:szCs w:val="20"/>
        </w:rPr>
      </w:pPr>
      <w:r>
        <w:rPr>
          <w:rFonts w:ascii="Arial" w:eastAsia="Arial" w:hAnsi="Arial" w:cs="Arial"/>
          <w:sz w:val="20"/>
          <w:szCs w:val="20"/>
        </w:rPr>
        <w:t xml:space="preserve">Mariés </w:t>
      </w:r>
      <w:r>
        <w:rPr>
          <w:rFonts w:ascii="Symbol" w:eastAsia="Symbol" w:hAnsi="Symbol" w:cs="Symbol"/>
          <w:sz w:val="20"/>
          <w:szCs w:val="20"/>
        </w:rPr>
        <w:t>€</w:t>
      </w:r>
      <w:r>
        <w:rPr>
          <w:rFonts w:ascii="Arial" w:eastAsia="Arial" w:hAnsi="Arial" w:cs="Arial"/>
          <w:sz w:val="20"/>
          <w:szCs w:val="20"/>
        </w:rPr>
        <w:tab/>
        <w:t xml:space="preserve">Pacsés </w:t>
      </w:r>
      <w:r>
        <w:rPr>
          <w:rFonts w:ascii="Symbol" w:eastAsia="Symbol" w:hAnsi="Symbol" w:cs="Symbol"/>
          <w:sz w:val="20"/>
          <w:szCs w:val="20"/>
        </w:rPr>
        <w:t>€</w:t>
      </w:r>
      <w:r>
        <w:rPr>
          <w:rFonts w:ascii="Arial" w:eastAsia="Arial" w:hAnsi="Arial" w:cs="Arial"/>
          <w:sz w:val="20"/>
          <w:szCs w:val="20"/>
        </w:rPr>
        <w:tab/>
        <w:t xml:space="preserve">Séparés </w:t>
      </w:r>
      <w:r>
        <w:rPr>
          <w:rFonts w:ascii="Symbol" w:eastAsia="Symbol" w:hAnsi="Symbol" w:cs="Symbol"/>
          <w:sz w:val="20"/>
          <w:szCs w:val="20"/>
        </w:rPr>
        <w:t>€</w:t>
      </w:r>
      <w:r>
        <w:rPr>
          <w:rFonts w:ascii="Arial" w:eastAsia="Arial" w:hAnsi="Arial" w:cs="Arial"/>
          <w:sz w:val="20"/>
          <w:szCs w:val="20"/>
        </w:rPr>
        <w:tab/>
        <w:t xml:space="preserve">Divorcés </w:t>
      </w:r>
      <w:r>
        <w:rPr>
          <w:rFonts w:ascii="Symbol" w:eastAsia="Symbol" w:hAnsi="Symbol" w:cs="Symbol"/>
          <w:sz w:val="20"/>
          <w:szCs w:val="20"/>
        </w:rPr>
        <w:t>€</w:t>
      </w:r>
      <w:r>
        <w:rPr>
          <w:rFonts w:ascii="Arial" w:eastAsia="Arial" w:hAnsi="Arial" w:cs="Arial"/>
          <w:sz w:val="20"/>
          <w:szCs w:val="20"/>
        </w:rPr>
        <w:tab/>
        <w:t xml:space="preserve">Monoparentale </w:t>
      </w:r>
      <w:r>
        <w:rPr>
          <w:rFonts w:ascii="Symbol" w:eastAsia="Symbol" w:hAnsi="Symbol" w:cs="Symbol"/>
          <w:sz w:val="20"/>
          <w:szCs w:val="20"/>
        </w:rPr>
        <w:t>€</w:t>
      </w:r>
      <w:r>
        <w:rPr>
          <w:rFonts w:ascii="Arial" w:eastAsia="Arial" w:hAnsi="Arial" w:cs="Arial"/>
          <w:sz w:val="20"/>
          <w:szCs w:val="20"/>
        </w:rPr>
        <w:tab/>
        <w:t xml:space="preserve">En concubinage </w:t>
      </w:r>
      <w:r>
        <w:rPr>
          <w:rFonts w:ascii="Symbol" w:eastAsia="Symbol" w:hAnsi="Symbol" w:cs="Symbol"/>
          <w:sz w:val="20"/>
          <w:szCs w:val="20"/>
        </w:rPr>
        <w:t>€</w:t>
      </w:r>
      <w:r>
        <w:rPr>
          <w:rFonts w:ascii="Arial" w:eastAsia="Arial" w:hAnsi="Arial" w:cs="Arial"/>
          <w:sz w:val="20"/>
          <w:szCs w:val="20"/>
        </w:rPr>
        <w:tab/>
        <w:t xml:space="preserve">Veuf </w:t>
      </w:r>
      <w:r>
        <w:rPr>
          <w:rFonts w:ascii="Symbol" w:eastAsia="Symbol" w:hAnsi="Symbol" w:cs="Symbol"/>
          <w:sz w:val="20"/>
          <w:szCs w:val="20"/>
        </w:rPr>
        <w:t>€</w:t>
      </w:r>
    </w:p>
    <w:p w14:paraId="7425322F" w14:textId="77777777" w:rsidR="0027144E" w:rsidRDefault="002202E1">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sz w:val="20"/>
          <w:szCs w:val="20"/>
        </w:rPr>
        <w:t>* Cocher la case</w:t>
      </w:r>
    </w:p>
    <w:p w14:paraId="5203229E" w14:textId="77777777" w:rsidR="0027144E" w:rsidRDefault="0027144E">
      <w:pPr>
        <w:ind w:left="0" w:hanging="2"/>
        <w:rPr>
          <w:rFonts w:ascii="Arial" w:eastAsia="Arial" w:hAnsi="Arial" w:cs="Arial"/>
          <w:sz w:val="20"/>
          <w:szCs w:val="20"/>
        </w:rPr>
      </w:pPr>
    </w:p>
    <w:p w14:paraId="5D53F6D1" w14:textId="77777777" w:rsidR="0027144E" w:rsidRDefault="002202E1">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rPr>
      </w:pPr>
      <w:r>
        <w:rPr>
          <w:rFonts w:ascii="Arial" w:eastAsia="Arial" w:hAnsi="Arial" w:cs="Arial"/>
          <w:b/>
          <w:sz w:val="20"/>
          <w:szCs w:val="20"/>
        </w:rPr>
        <w:t>De l’enfant</w:t>
      </w:r>
      <w:r>
        <w:rPr>
          <w:rFonts w:ascii="Arial" w:eastAsia="Arial" w:hAnsi="Arial" w:cs="Arial"/>
          <w:sz w:val="20"/>
          <w:szCs w:val="20"/>
        </w:rPr>
        <w:t> :</w:t>
      </w:r>
    </w:p>
    <w:p w14:paraId="79308D95" w14:textId="77777777" w:rsidR="0027144E" w:rsidRDefault="002202E1">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rPr>
      </w:pPr>
      <w:r>
        <w:rPr>
          <w:rFonts w:ascii="Arial" w:eastAsia="Arial" w:hAnsi="Arial" w:cs="Arial"/>
          <w:sz w:val="20"/>
          <w:szCs w:val="20"/>
        </w:rPr>
        <w:t>(Nom) : ………………………………………………</w:t>
      </w:r>
      <w:proofErr w:type="gramStart"/>
      <w:r>
        <w:rPr>
          <w:rFonts w:ascii="Arial" w:eastAsia="Arial" w:hAnsi="Arial" w:cs="Arial"/>
          <w:sz w:val="20"/>
          <w:szCs w:val="20"/>
        </w:rPr>
        <w:t>…….</w:t>
      </w:r>
      <w:proofErr w:type="gramEnd"/>
      <w:r>
        <w:rPr>
          <w:rFonts w:ascii="Arial" w:eastAsia="Arial" w:hAnsi="Arial" w:cs="Arial"/>
          <w:sz w:val="20"/>
          <w:szCs w:val="20"/>
        </w:rPr>
        <w:t>.(Prénom) : …………………….....................</w:t>
      </w:r>
    </w:p>
    <w:p w14:paraId="56B48F47" w14:textId="77777777" w:rsidR="0027144E" w:rsidRDefault="002202E1">
      <w:pPr>
        <w:pBdr>
          <w:top w:val="single" w:sz="4" w:space="1" w:color="000000"/>
          <w:left w:val="single" w:sz="4" w:space="4" w:color="000000"/>
          <w:bottom w:val="single" w:sz="4" w:space="1" w:color="000000"/>
          <w:right w:val="single" w:sz="4" w:space="4" w:color="000000"/>
        </w:pBdr>
        <w:tabs>
          <w:tab w:val="left" w:pos="9900"/>
        </w:tabs>
        <w:ind w:left="0" w:hanging="2"/>
        <w:rPr>
          <w:rFonts w:ascii="Arial" w:eastAsia="Arial" w:hAnsi="Arial" w:cs="Arial"/>
          <w:sz w:val="20"/>
          <w:szCs w:val="20"/>
        </w:rPr>
      </w:pPr>
      <w:r>
        <w:rPr>
          <w:rFonts w:ascii="Arial" w:eastAsia="Arial" w:hAnsi="Arial" w:cs="Arial"/>
          <w:sz w:val="20"/>
          <w:szCs w:val="20"/>
        </w:rPr>
        <w:t xml:space="preserve">(Date de naissance) : ……………………… (Lieu de </w:t>
      </w:r>
      <w:proofErr w:type="gramStart"/>
      <w:r>
        <w:rPr>
          <w:rFonts w:ascii="Arial" w:eastAsia="Arial" w:hAnsi="Arial" w:cs="Arial"/>
          <w:sz w:val="20"/>
          <w:szCs w:val="20"/>
        </w:rPr>
        <w:t>naissance)…</w:t>
      </w:r>
      <w:proofErr w:type="gramEnd"/>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N° dép. </w:t>
      </w:r>
    </w:p>
    <w:p w14:paraId="67E98443" w14:textId="77777777" w:rsidR="0027144E" w:rsidRDefault="0027144E">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p>
    <w:p w14:paraId="0483E6A5" w14:textId="77777777" w:rsidR="0027144E" w:rsidRDefault="002202E1">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sz w:val="20"/>
          <w:szCs w:val="20"/>
          <w:u w:val="single"/>
        </w:rPr>
        <w:t>En classe de :</w:t>
      </w:r>
      <w:r>
        <w:rPr>
          <w:rFonts w:ascii="Arial" w:eastAsia="Arial" w:hAnsi="Arial" w:cs="Arial"/>
          <w:sz w:val="20"/>
          <w:szCs w:val="20"/>
        </w:rPr>
        <w:tab/>
        <w:t xml:space="preserve"> </w:t>
      </w:r>
      <w:r>
        <w:rPr>
          <w:rFonts w:ascii="Arial" w:eastAsia="Arial" w:hAnsi="Arial" w:cs="Arial"/>
          <w:sz w:val="20"/>
          <w:szCs w:val="20"/>
        </w:rPr>
        <w:tab/>
        <w:t>TPS</w:t>
      </w:r>
      <w:r>
        <w:rPr>
          <w:rFonts w:ascii="Arial" w:eastAsia="Arial" w:hAnsi="Arial" w:cs="Arial"/>
          <w:sz w:val="20"/>
          <w:szCs w:val="20"/>
        </w:rPr>
        <w:tab/>
        <w:t>PS</w:t>
      </w:r>
      <w:r>
        <w:rPr>
          <w:rFonts w:ascii="Arial" w:eastAsia="Arial" w:hAnsi="Arial" w:cs="Arial"/>
          <w:sz w:val="20"/>
          <w:szCs w:val="20"/>
        </w:rPr>
        <w:tab/>
        <w:t>MS</w:t>
      </w:r>
      <w:r>
        <w:rPr>
          <w:rFonts w:ascii="Arial" w:eastAsia="Arial" w:hAnsi="Arial" w:cs="Arial"/>
          <w:sz w:val="20"/>
          <w:szCs w:val="20"/>
        </w:rPr>
        <w:tab/>
        <w:t>GS</w:t>
      </w:r>
      <w:r>
        <w:rPr>
          <w:rFonts w:ascii="Arial" w:eastAsia="Arial" w:hAnsi="Arial" w:cs="Arial"/>
          <w:sz w:val="20"/>
          <w:szCs w:val="20"/>
        </w:rPr>
        <w:tab/>
        <w:t>CP</w:t>
      </w:r>
      <w:r>
        <w:rPr>
          <w:rFonts w:ascii="Arial" w:eastAsia="Arial" w:hAnsi="Arial" w:cs="Arial"/>
          <w:sz w:val="20"/>
          <w:szCs w:val="20"/>
        </w:rPr>
        <w:tab/>
        <w:t>CE1</w:t>
      </w:r>
      <w:r>
        <w:rPr>
          <w:rFonts w:ascii="Arial" w:eastAsia="Arial" w:hAnsi="Arial" w:cs="Arial"/>
          <w:sz w:val="20"/>
          <w:szCs w:val="20"/>
        </w:rPr>
        <w:tab/>
        <w:t>CE2</w:t>
      </w:r>
      <w:r>
        <w:rPr>
          <w:rFonts w:ascii="Arial" w:eastAsia="Arial" w:hAnsi="Arial" w:cs="Arial"/>
          <w:sz w:val="20"/>
          <w:szCs w:val="20"/>
        </w:rPr>
        <w:tab/>
        <w:t>CM1</w:t>
      </w:r>
      <w:r>
        <w:rPr>
          <w:rFonts w:ascii="Arial" w:eastAsia="Arial" w:hAnsi="Arial" w:cs="Arial"/>
          <w:sz w:val="20"/>
          <w:szCs w:val="20"/>
        </w:rPr>
        <w:tab/>
        <w:t>CM2</w:t>
      </w:r>
    </w:p>
    <w:p w14:paraId="5333F56C" w14:textId="77777777" w:rsidR="0027144E" w:rsidRDefault="002202E1">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sz w:val="20"/>
          <w:szCs w:val="20"/>
        </w:rPr>
        <w:t xml:space="preserve">* Entourer </w:t>
      </w:r>
    </w:p>
    <w:p w14:paraId="0B5B13E4" w14:textId="77777777" w:rsidR="0027144E" w:rsidRDefault="0027144E">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p>
    <w:p w14:paraId="4016DBA2" w14:textId="77777777" w:rsidR="0027144E" w:rsidRDefault="0027144E">
      <w:pPr>
        <w:ind w:left="0" w:hanging="2"/>
        <w:jc w:val="center"/>
        <w:rPr>
          <w:rFonts w:ascii="Arial" w:eastAsia="Arial" w:hAnsi="Arial" w:cs="Arial"/>
          <w:sz w:val="20"/>
          <w:szCs w:val="20"/>
        </w:rPr>
      </w:pPr>
    </w:p>
    <w:p w14:paraId="47F4AC78" w14:textId="77777777" w:rsidR="0027144E" w:rsidRDefault="002202E1">
      <w:pPr>
        <w:ind w:left="0" w:hanging="2"/>
        <w:jc w:val="center"/>
        <w:rPr>
          <w:rFonts w:ascii="Arial" w:eastAsia="Arial" w:hAnsi="Arial" w:cs="Arial"/>
          <w:sz w:val="20"/>
          <w:szCs w:val="20"/>
        </w:rPr>
      </w:pPr>
      <w:r>
        <w:rPr>
          <w:rFonts w:ascii="Arial" w:eastAsia="Arial" w:hAnsi="Arial" w:cs="Arial"/>
          <w:b/>
          <w:sz w:val="20"/>
          <w:szCs w:val="20"/>
        </w:rPr>
        <w:t>D’autre part.</w:t>
      </w:r>
    </w:p>
    <w:p w14:paraId="10895089" w14:textId="77777777" w:rsidR="0027144E" w:rsidRDefault="0027144E">
      <w:pPr>
        <w:ind w:left="0" w:hanging="2"/>
        <w:jc w:val="center"/>
        <w:rPr>
          <w:rFonts w:ascii="Arial" w:eastAsia="Arial" w:hAnsi="Arial" w:cs="Arial"/>
          <w:sz w:val="20"/>
          <w:szCs w:val="20"/>
        </w:rPr>
      </w:pPr>
    </w:p>
    <w:p w14:paraId="7EE3628B" w14:textId="77777777" w:rsidR="0027144E" w:rsidRDefault="002202E1">
      <w:pPr>
        <w:ind w:left="0" w:hanging="2"/>
        <w:rPr>
          <w:rFonts w:ascii="Arial" w:eastAsia="Arial" w:hAnsi="Arial" w:cs="Arial"/>
          <w:u w:val="single"/>
        </w:rPr>
      </w:pPr>
      <w:r>
        <w:rPr>
          <w:rFonts w:ascii="Arial" w:eastAsia="Arial" w:hAnsi="Arial" w:cs="Arial"/>
          <w:b/>
          <w:sz w:val="20"/>
          <w:szCs w:val="20"/>
        </w:rPr>
        <w:t>IL EST CONVENU CE QUI SUIT :</w:t>
      </w:r>
    </w:p>
    <w:p w14:paraId="74487956" w14:textId="77777777" w:rsidR="0027144E" w:rsidRDefault="002202E1">
      <w:pPr>
        <w:numPr>
          <w:ilvl w:val="0"/>
          <w:numId w:val="1"/>
        </w:numPr>
        <w:ind w:left="0" w:hanging="2"/>
        <w:jc w:val="center"/>
        <w:rPr>
          <w:rFonts w:ascii="Arial" w:eastAsia="Arial" w:hAnsi="Arial" w:cs="Arial"/>
          <w:u w:val="single"/>
        </w:rPr>
      </w:pPr>
      <w:r>
        <w:rPr>
          <w:rFonts w:ascii="Arial" w:eastAsia="Arial" w:hAnsi="Arial" w:cs="Arial"/>
          <w:b/>
          <w:i/>
          <w:u w:val="single"/>
        </w:rPr>
        <w:t>Coût annuel de la scolarisation</w:t>
      </w:r>
    </w:p>
    <w:p w14:paraId="1B63C86A" w14:textId="77777777" w:rsidR="0027144E" w:rsidRDefault="0027144E">
      <w:pPr>
        <w:ind w:left="0" w:hanging="2"/>
        <w:rPr>
          <w:rFonts w:ascii="Arial" w:eastAsia="Arial" w:hAnsi="Arial" w:cs="Arial"/>
          <w:sz w:val="20"/>
          <w:szCs w:val="20"/>
        </w:rPr>
      </w:pPr>
    </w:p>
    <w:tbl>
      <w:tblPr>
        <w:tblStyle w:val="a"/>
        <w:tblW w:w="9881" w:type="dxa"/>
        <w:tblInd w:w="0" w:type="dxa"/>
        <w:tblLayout w:type="fixed"/>
        <w:tblLook w:val="0000" w:firstRow="0" w:lastRow="0" w:firstColumn="0" w:lastColumn="0" w:noHBand="0" w:noVBand="0"/>
      </w:tblPr>
      <w:tblGrid>
        <w:gridCol w:w="3971"/>
        <w:gridCol w:w="1953"/>
        <w:gridCol w:w="1953"/>
        <w:gridCol w:w="2004"/>
      </w:tblGrid>
      <w:tr w:rsidR="0027144E" w14:paraId="1C5FF7F0" w14:textId="77777777">
        <w:trPr>
          <w:trHeight w:val="220"/>
        </w:trPr>
        <w:tc>
          <w:tcPr>
            <w:tcW w:w="3971" w:type="dxa"/>
            <w:tcBorders>
              <w:bottom w:val="single" w:sz="4" w:space="0" w:color="000000"/>
            </w:tcBorders>
          </w:tcPr>
          <w:p w14:paraId="5E0C3AD6" w14:textId="77777777" w:rsidR="0027144E" w:rsidRDefault="0027144E">
            <w:pPr>
              <w:ind w:left="0" w:hanging="2"/>
              <w:jc w:val="center"/>
              <w:rPr>
                <w:rFonts w:ascii="Arial" w:eastAsia="Arial" w:hAnsi="Arial" w:cs="Arial"/>
                <w:sz w:val="20"/>
                <w:szCs w:val="20"/>
              </w:rPr>
            </w:pPr>
          </w:p>
        </w:tc>
        <w:tc>
          <w:tcPr>
            <w:tcW w:w="1953" w:type="dxa"/>
            <w:tcBorders>
              <w:top w:val="single" w:sz="4" w:space="0" w:color="000000"/>
              <w:left w:val="single" w:sz="4" w:space="0" w:color="000000"/>
              <w:bottom w:val="single" w:sz="4" w:space="0" w:color="000000"/>
            </w:tcBorders>
          </w:tcPr>
          <w:p w14:paraId="163A03A7" w14:textId="77777777" w:rsidR="0027144E" w:rsidRDefault="002202E1">
            <w:pPr>
              <w:ind w:left="0" w:hanging="2"/>
              <w:jc w:val="center"/>
              <w:rPr>
                <w:rFonts w:ascii="Arial" w:eastAsia="Arial" w:hAnsi="Arial" w:cs="Arial"/>
                <w:sz w:val="20"/>
                <w:szCs w:val="20"/>
              </w:rPr>
            </w:pPr>
            <w:r>
              <w:rPr>
                <w:rFonts w:ascii="Arial" w:eastAsia="Arial" w:hAnsi="Arial" w:cs="Arial"/>
                <w:b/>
                <w:sz w:val="20"/>
                <w:szCs w:val="20"/>
              </w:rPr>
              <w:t>TPS</w:t>
            </w:r>
          </w:p>
        </w:tc>
        <w:tc>
          <w:tcPr>
            <w:tcW w:w="1953" w:type="dxa"/>
            <w:tcBorders>
              <w:top w:val="single" w:sz="4" w:space="0" w:color="000000"/>
              <w:left w:val="single" w:sz="4" w:space="0" w:color="000000"/>
              <w:bottom w:val="single" w:sz="4" w:space="0" w:color="000000"/>
            </w:tcBorders>
          </w:tcPr>
          <w:p w14:paraId="4AAAE453" w14:textId="77777777" w:rsidR="0027144E" w:rsidRDefault="002202E1">
            <w:pPr>
              <w:ind w:left="0" w:hanging="2"/>
              <w:jc w:val="center"/>
              <w:rPr>
                <w:rFonts w:ascii="Arial" w:eastAsia="Arial" w:hAnsi="Arial" w:cs="Arial"/>
                <w:sz w:val="20"/>
                <w:szCs w:val="20"/>
              </w:rPr>
            </w:pPr>
            <w:r>
              <w:rPr>
                <w:rFonts w:ascii="Arial" w:eastAsia="Arial" w:hAnsi="Arial" w:cs="Arial"/>
                <w:b/>
                <w:sz w:val="20"/>
                <w:szCs w:val="20"/>
              </w:rPr>
              <w:t>PS / MS / GS</w:t>
            </w:r>
          </w:p>
        </w:tc>
        <w:tc>
          <w:tcPr>
            <w:tcW w:w="2004" w:type="dxa"/>
            <w:tcBorders>
              <w:top w:val="single" w:sz="4" w:space="0" w:color="000000"/>
              <w:left w:val="single" w:sz="4" w:space="0" w:color="000000"/>
              <w:bottom w:val="single" w:sz="4" w:space="0" w:color="000000"/>
              <w:right w:val="single" w:sz="4" w:space="0" w:color="000000"/>
            </w:tcBorders>
          </w:tcPr>
          <w:p w14:paraId="19062902" w14:textId="77777777" w:rsidR="0027144E" w:rsidRDefault="002202E1">
            <w:pPr>
              <w:ind w:left="0" w:hanging="2"/>
              <w:jc w:val="center"/>
              <w:rPr>
                <w:rFonts w:ascii="Arial" w:eastAsia="Arial" w:hAnsi="Arial" w:cs="Arial"/>
                <w:sz w:val="20"/>
                <w:szCs w:val="20"/>
              </w:rPr>
            </w:pPr>
            <w:r>
              <w:rPr>
                <w:rFonts w:ascii="Arial" w:eastAsia="Arial" w:hAnsi="Arial" w:cs="Arial"/>
                <w:b/>
                <w:sz w:val="20"/>
                <w:szCs w:val="20"/>
              </w:rPr>
              <w:t>CP / CE / CM</w:t>
            </w:r>
          </w:p>
        </w:tc>
      </w:tr>
      <w:tr w:rsidR="0027144E" w14:paraId="3FAAACC1" w14:textId="77777777">
        <w:trPr>
          <w:trHeight w:val="244"/>
        </w:trPr>
        <w:tc>
          <w:tcPr>
            <w:tcW w:w="3971" w:type="dxa"/>
            <w:tcBorders>
              <w:top w:val="single" w:sz="4" w:space="0" w:color="000000"/>
              <w:left w:val="single" w:sz="4" w:space="0" w:color="000000"/>
              <w:bottom w:val="single" w:sz="4" w:space="0" w:color="000000"/>
            </w:tcBorders>
          </w:tcPr>
          <w:p w14:paraId="28B76D3C" w14:textId="77777777" w:rsidR="0027144E" w:rsidRDefault="002202E1">
            <w:pPr>
              <w:ind w:left="0" w:hanging="2"/>
              <w:rPr>
                <w:rFonts w:ascii="Arial" w:eastAsia="Arial" w:hAnsi="Arial" w:cs="Arial"/>
                <w:sz w:val="20"/>
                <w:szCs w:val="20"/>
              </w:rPr>
            </w:pPr>
            <w:r>
              <w:rPr>
                <w:rFonts w:ascii="Arial" w:eastAsia="Arial" w:hAnsi="Arial" w:cs="Arial"/>
                <w:sz w:val="20"/>
                <w:szCs w:val="20"/>
              </w:rPr>
              <w:t xml:space="preserve">Contribution des familles </w:t>
            </w:r>
          </w:p>
        </w:tc>
        <w:tc>
          <w:tcPr>
            <w:tcW w:w="1953" w:type="dxa"/>
            <w:tcBorders>
              <w:top w:val="single" w:sz="4" w:space="0" w:color="000000"/>
              <w:left w:val="single" w:sz="4" w:space="0" w:color="000000"/>
              <w:bottom w:val="single" w:sz="4" w:space="0" w:color="000000"/>
            </w:tcBorders>
          </w:tcPr>
          <w:p w14:paraId="1FE64F5F" w14:textId="77777777" w:rsidR="0027144E" w:rsidRDefault="002202E1">
            <w:pPr>
              <w:ind w:left="0" w:hanging="2"/>
              <w:jc w:val="center"/>
              <w:rPr>
                <w:rFonts w:ascii="Arial" w:eastAsia="Arial" w:hAnsi="Arial" w:cs="Arial"/>
                <w:sz w:val="20"/>
                <w:szCs w:val="20"/>
              </w:rPr>
            </w:pPr>
            <w:r>
              <w:rPr>
                <w:rFonts w:ascii="Arial" w:eastAsia="Arial" w:hAnsi="Arial" w:cs="Arial"/>
                <w:sz w:val="20"/>
                <w:szCs w:val="20"/>
              </w:rPr>
              <w:t>545,00€</w:t>
            </w:r>
          </w:p>
        </w:tc>
        <w:tc>
          <w:tcPr>
            <w:tcW w:w="1953" w:type="dxa"/>
            <w:tcBorders>
              <w:top w:val="single" w:sz="4" w:space="0" w:color="000000"/>
              <w:left w:val="single" w:sz="4" w:space="0" w:color="000000"/>
              <w:bottom w:val="single" w:sz="4" w:space="0" w:color="000000"/>
            </w:tcBorders>
          </w:tcPr>
          <w:p w14:paraId="617FA84E" w14:textId="77777777" w:rsidR="0027144E" w:rsidRDefault="002202E1">
            <w:pPr>
              <w:ind w:left="0" w:hanging="2"/>
              <w:jc w:val="center"/>
              <w:rPr>
                <w:rFonts w:ascii="Arial" w:eastAsia="Arial" w:hAnsi="Arial" w:cs="Arial"/>
                <w:sz w:val="20"/>
                <w:szCs w:val="20"/>
              </w:rPr>
            </w:pPr>
            <w:r>
              <w:rPr>
                <w:rFonts w:ascii="Arial" w:eastAsia="Arial" w:hAnsi="Arial" w:cs="Arial"/>
                <w:sz w:val="20"/>
                <w:szCs w:val="20"/>
              </w:rPr>
              <w:t>545,00€</w:t>
            </w:r>
          </w:p>
        </w:tc>
        <w:tc>
          <w:tcPr>
            <w:tcW w:w="2004" w:type="dxa"/>
            <w:tcBorders>
              <w:top w:val="single" w:sz="4" w:space="0" w:color="000000"/>
              <w:left w:val="single" w:sz="4" w:space="0" w:color="000000"/>
              <w:bottom w:val="single" w:sz="4" w:space="0" w:color="000000"/>
              <w:right w:val="single" w:sz="4" w:space="0" w:color="000000"/>
            </w:tcBorders>
          </w:tcPr>
          <w:p w14:paraId="7968AC66" w14:textId="77777777" w:rsidR="0027144E" w:rsidRDefault="002202E1">
            <w:pPr>
              <w:ind w:left="0" w:hanging="2"/>
              <w:jc w:val="center"/>
              <w:rPr>
                <w:rFonts w:ascii="Arial" w:eastAsia="Arial" w:hAnsi="Arial" w:cs="Arial"/>
                <w:sz w:val="20"/>
                <w:szCs w:val="20"/>
              </w:rPr>
            </w:pPr>
            <w:r>
              <w:rPr>
                <w:rFonts w:ascii="Arial" w:eastAsia="Arial" w:hAnsi="Arial" w:cs="Arial"/>
                <w:sz w:val="20"/>
                <w:szCs w:val="20"/>
              </w:rPr>
              <w:t>545,00€</w:t>
            </w:r>
          </w:p>
        </w:tc>
      </w:tr>
      <w:tr w:rsidR="0027144E" w14:paraId="118DA03E" w14:textId="77777777">
        <w:trPr>
          <w:trHeight w:val="244"/>
        </w:trPr>
        <w:tc>
          <w:tcPr>
            <w:tcW w:w="3971" w:type="dxa"/>
            <w:tcBorders>
              <w:top w:val="single" w:sz="4" w:space="0" w:color="000000"/>
              <w:left w:val="single" w:sz="4" w:space="0" w:color="000000"/>
              <w:bottom w:val="single" w:sz="4" w:space="0" w:color="000000"/>
            </w:tcBorders>
          </w:tcPr>
          <w:p w14:paraId="11B250F1" w14:textId="77777777" w:rsidR="0027144E" w:rsidRDefault="002202E1">
            <w:pPr>
              <w:ind w:left="0" w:hanging="2"/>
              <w:rPr>
                <w:rFonts w:ascii="Arial" w:eastAsia="Arial" w:hAnsi="Arial" w:cs="Arial"/>
                <w:sz w:val="20"/>
                <w:szCs w:val="20"/>
              </w:rPr>
            </w:pPr>
            <w:r>
              <w:rPr>
                <w:rFonts w:ascii="Arial" w:eastAsia="Arial" w:hAnsi="Arial" w:cs="Arial"/>
                <w:sz w:val="20"/>
                <w:szCs w:val="20"/>
              </w:rPr>
              <w:t>Activités culturelles et sportives (1)</w:t>
            </w:r>
          </w:p>
        </w:tc>
        <w:tc>
          <w:tcPr>
            <w:tcW w:w="1953" w:type="dxa"/>
            <w:tcBorders>
              <w:top w:val="single" w:sz="4" w:space="0" w:color="000000"/>
              <w:left w:val="single" w:sz="4" w:space="0" w:color="000000"/>
              <w:bottom w:val="single" w:sz="4" w:space="0" w:color="000000"/>
            </w:tcBorders>
          </w:tcPr>
          <w:p w14:paraId="00D7E574" w14:textId="77777777" w:rsidR="0027144E" w:rsidRDefault="002202E1">
            <w:pPr>
              <w:ind w:left="0" w:hanging="2"/>
              <w:jc w:val="center"/>
              <w:rPr>
                <w:rFonts w:ascii="Arial" w:eastAsia="Arial" w:hAnsi="Arial" w:cs="Arial"/>
                <w:sz w:val="20"/>
                <w:szCs w:val="20"/>
              </w:rPr>
            </w:pPr>
            <w:r>
              <w:rPr>
                <w:rFonts w:ascii="Arial" w:eastAsia="Arial" w:hAnsi="Arial" w:cs="Arial"/>
                <w:sz w:val="20"/>
                <w:szCs w:val="20"/>
              </w:rPr>
              <w:t>20 €</w:t>
            </w:r>
          </w:p>
        </w:tc>
        <w:tc>
          <w:tcPr>
            <w:tcW w:w="1953" w:type="dxa"/>
            <w:tcBorders>
              <w:top w:val="single" w:sz="4" w:space="0" w:color="000000"/>
              <w:left w:val="single" w:sz="4" w:space="0" w:color="000000"/>
              <w:bottom w:val="single" w:sz="4" w:space="0" w:color="000000"/>
            </w:tcBorders>
          </w:tcPr>
          <w:p w14:paraId="758A3395" w14:textId="77777777" w:rsidR="0027144E" w:rsidRDefault="002202E1">
            <w:pPr>
              <w:ind w:left="0" w:hanging="2"/>
              <w:jc w:val="center"/>
              <w:rPr>
                <w:rFonts w:ascii="Arial" w:eastAsia="Arial" w:hAnsi="Arial" w:cs="Arial"/>
                <w:sz w:val="20"/>
                <w:szCs w:val="20"/>
              </w:rPr>
            </w:pPr>
            <w:r>
              <w:rPr>
                <w:rFonts w:ascii="Arial" w:eastAsia="Arial" w:hAnsi="Arial" w:cs="Arial"/>
                <w:sz w:val="20"/>
                <w:szCs w:val="20"/>
              </w:rPr>
              <w:t>50 €</w:t>
            </w:r>
          </w:p>
        </w:tc>
        <w:tc>
          <w:tcPr>
            <w:tcW w:w="2004" w:type="dxa"/>
            <w:tcBorders>
              <w:top w:val="single" w:sz="4" w:space="0" w:color="000000"/>
              <w:left w:val="single" w:sz="4" w:space="0" w:color="000000"/>
              <w:bottom w:val="single" w:sz="4" w:space="0" w:color="000000"/>
              <w:right w:val="single" w:sz="4" w:space="0" w:color="000000"/>
            </w:tcBorders>
          </w:tcPr>
          <w:p w14:paraId="51E9CDEB" w14:textId="77777777" w:rsidR="0027144E" w:rsidRDefault="002202E1">
            <w:pPr>
              <w:ind w:left="0" w:hanging="2"/>
              <w:jc w:val="center"/>
              <w:rPr>
                <w:rFonts w:ascii="Arial" w:eastAsia="Arial" w:hAnsi="Arial" w:cs="Arial"/>
                <w:sz w:val="20"/>
                <w:szCs w:val="20"/>
              </w:rPr>
            </w:pPr>
            <w:r>
              <w:rPr>
                <w:rFonts w:ascii="Arial" w:eastAsia="Arial" w:hAnsi="Arial" w:cs="Arial"/>
                <w:sz w:val="20"/>
                <w:szCs w:val="20"/>
              </w:rPr>
              <w:t>50 €</w:t>
            </w:r>
          </w:p>
        </w:tc>
      </w:tr>
      <w:tr w:rsidR="0027144E" w14:paraId="5CC413A6" w14:textId="77777777">
        <w:trPr>
          <w:trHeight w:val="230"/>
        </w:trPr>
        <w:tc>
          <w:tcPr>
            <w:tcW w:w="3971" w:type="dxa"/>
            <w:tcBorders>
              <w:top w:val="single" w:sz="4" w:space="0" w:color="000000"/>
              <w:left w:val="single" w:sz="4" w:space="0" w:color="000000"/>
              <w:bottom w:val="single" w:sz="4" w:space="0" w:color="000000"/>
            </w:tcBorders>
          </w:tcPr>
          <w:p w14:paraId="01492545" w14:textId="77777777" w:rsidR="0027144E" w:rsidRDefault="002202E1">
            <w:pPr>
              <w:ind w:left="0" w:hanging="2"/>
              <w:rPr>
                <w:rFonts w:ascii="Arial" w:eastAsia="Arial" w:hAnsi="Arial" w:cs="Arial"/>
                <w:sz w:val="20"/>
                <w:szCs w:val="20"/>
              </w:rPr>
            </w:pPr>
            <w:r>
              <w:rPr>
                <w:rFonts w:ascii="Arial" w:eastAsia="Arial" w:hAnsi="Arial" w:cs="Arial"/>
                <w:sz w:val="20"/>
                <w:szCs w:val="20"/>
              </w:rPr>
              <w:t>Piscine</w:t>
            </w:r>
          </w:p>
        </w:tc>
        <w:tc>
          <w:tcPr>
            <w:tcW w:w="1953" w:type="dxa"/>
            <w:tcBorders>
              <w:top w:val="single" w:sz="4" w:space="0" w:color="000000"/>
              <w:left w:val="single" w:sz="4" w:space="0" w:color="000000"/>
              <w:bottom w:val="single" w:sz="4" w:space="0" w:color="000000"/>
            </w:tcBorders>
          </w:tcPr>
          <w:p w14:paraId="6E278B20" w14:textId="77777777" w:rsidR="0027144E" w:rsidRDefault="002202E1">
            <w:pPr>
              <w:ind w:left="0" w:hanging="2"/>
              <w:jc w:val="center"/>
              <w:rPr>
                <w:rFonts w:ascii="Arial" w:eastAsia="Arial" w:hAnsi="Arial" w:cs="Arial"/>
                <w:sz w:val="20"/>
                <w:szCs w:val="20"/>
              </w:rPr>
            </w:pPr>
            <w:r>
              <w:rPr>
                <w:rFonts w:ascii="Arial" w:eastAsia="Arial" w:hAnsi="Arial" w:cs="Arial"/>
                <w:sz w:val="20"/>
                <w:szCs w:val="20"/>
              </w:rPr>
              <w:t>0 €</w:t>
            </w:r>
          </w:p>
        </w:tc>
        <w:tc>
          <w:tcPr>
            <w:tcW w:w="1953" w:type="dxa"/>
            <w:tcBorders>
              <w:top w:val="single" w:sz="4" w:space="0" w:color="000000"/>
              <w:left w:val="single" w:sz="4" w:space="0" w:color="000000"/>
              <w:bottom w:val="single" w:sz="4" w:space="0" w:color="000000"/>
            </w:tcBorders>
          </w:tcPr>
          <w:p w14:paraId="7E113A44" w14:textId="77777777" w:rsidR="0027144E" w:rsidRDefault="002202E1">
            <w:pPr>
              <w:ind w:left="0" w:hanging="2"/>
              <w:jc w:val="center"/>
              <w:rPr>
                <w:rFonts w:ascii="Arial" w:eastAsia="Arial" w:hAnsi="Arial" w:cs="Arial"/>
                <w:sz w:val="20"/>
                <w:szCs w:val="20"/>
              </w:rPr>
            </w:pPr>
            <w:r>
              <w:rPr>
                <w:rFonts w:ascii="Arial" w:eastAsia="Arial" w:hAnsi="Arial" w:cs="Arial"/>
                <w:sz w:val="20"/>
                <w:szCs w:val="20"/>
              </w:rPr>
              <w:t>0 €</w:t>
            </w:r>
          </w:p>
        </w:tc>
        <w:tc>
          <w:tcPr>
            <w:tcW w:w="2004" w:type="dxa"/>
            <w:tcBorders>
              <w:top w:val="single" w:sz="4" w:space="0" w:color="000000"/>
              <w:left w:val="single" w:sz="4" w:space="0" w:color="000000"/>
              <w:bottom w:val="single" w:sz="4" w:space="0" w:color="000000"/>
              <w:right w:val="single" w:sz="4" w:space="0" w:color="000000"/>
            </w:tcBorders>
          </w:tcPr>
          <w:p w14:paraId="75F540CE" w14:textId="77777777" w:rsidR="0027144E" w:rsidRDefault="002202E1">
            <w:pPr>
              <w:ind w:left="0" w:hanging="2"/>
              <w:jc w:val="center"/>
              <w:rPr>
                <w:rFonts w:ascii="Arial" w:eastAsia="Arial" w:hAnsi="Arial" w:cs="Arial"/>
                <w:sz w:val="20"/>
                <w:szCs w:val="20"/>
              </w:rPr>
            </w:pPr>
            <w:r>
              <w:rPr>
                <w:rFonts w:ascii="Arial" w:eastAsia="Arial" w:hAnsi="Arial" w:cs="Arial"/>
                <w:sz w:val="20"/>
                <w:szCs w:val="20"/>
              </w:rPr>
              <w:t>70,00 €</w:t>
            </w:r>
          </w:p>
        </w:tc>
      </w:tr>
      <w:tr w:rsidR="0027144E" w14:paraId="726D26DA" w14:textId="77777777">
        <w:trPr>
          <w:trHeight w:val="244"/>
        </w:trPr>
        <w:tc>
          <w:tcPr>
            <w:tcW w:w="3971" w:type="dxa"/>
            <w:tcBorders>
              <w:top w:val="single" w:sz="4" w:space="0" w:color="000000"/>
              <w:bottom w:val="single" w:sz="4" w:space="0" w:color="000000"/>
            </w:tcBorders>
          </w:tcPr>
          <w:p w14:paraId="6932A809" w14:textId="77777777" w:rsidR="0027144E" w:rsidRDefault="002202E1">
            <w:pPr>
              <w:ind w:left="0" w:hanging="2"/>
              <w:jc w:val="right"/>
              <w:rPr>
                <w:rFonts w:ascii="Arial" w:eastAsia="Arial" w:hAnsi="Arial" w:cs="Arial"/>
                <w:sz w:val="20"/>
                <w:szCs w:val="20"/>
              </w:rPr>
            </w:pPr>
            <w:r>
              <w:rPr>
                <w:rFonts w:ascii="Arial" w:eastAsia="Arial" w:hAnsi="Arial" w:cs="Arial"/>
                <w:b/>
                <w:sz w:val="20"/>
                <w:szCs w:val="20"/>
              </w:rPr>
              <w:t>TOTAL HORS COTISATION APEL</w:t>
            </w:r>
          </w:p>
        </w:tc>
        <w:tc>
          <w:tcPr>
            <w:tcW w:w="1953" w:type="dxa"/>
            <w:tcBorders>
              <w:top w:val="single" w:sz="4" w:space="0" w:color="000000"/>
              <w:left w:val="single" w:sz="4" w:space="0" w:color="000000"/>
              <w:bottom w:val="single" w:sz="4" w:space="0" w:color="000000"/>
            </w:tcBorders>
          </w:tcPr>
          <w:p w14:paraId="57654E37" w14:textId="77777777" w:rsidR="0027144E" w:rsidRDefault="002202E1">
            <w:pPr>
              <w:ind w:left="0" w:hanging="2"/>
              <w:jc w:val="center"/>
              <w:rPr>
                <w:rFonts w:ascii="Arial" w:eastAsia="Arial" w:hAnsi="Arial" w:cs="Arial"/>
                <w:sz w:val="20"/>
                <w:szCs w:val="20"/>
              </w:rPr>
            </w:pPr>
            <w:r>
              <w:rPr>
                <w:rFonts w:ascii="Arial" w:eastAsia="Arial" w:hAnsi="Arial" w:cs="Arial"/>
                <w:b/>
                <w:sz w:val="20"/>
                <w:szCs w:val="20"/>
              </w:rPr>
              <w:t>565,00 €</w:t>
            </w:r>
          </w:p>
        </w:tc>
        <w:tc>
          <w:tcPr>
            <w:tcW w:w="1953" w:type="dxa"/>
            <w:tcBorders>
              <w:top w:val="single" w:sz="4" w:space="0" w:color="000000"/>
              <w:left w:val="single" w:sz="4" w:space="0" w:color="000000"/>
              <w:bottom w:val="single" w:sz="4" w:space="0" w:color="000000"/>
            </w:tcBorders>
          </w:tcPr>
          <w:p w14:paraId="647671DD" w14:textId="77777777" w:rsidR="0027144E" w:rsidRDefault="002202E1">
            <w:pPr>
              <w:ind w:left="0" w:hanging="2"/>
              <w:jc w:val="center"/>
              <w:rPr>
                <w:rFonts w:ascii="Arial" w:eastAsia="Arial" w:hAnsi="Arial" w:cs="Arial"/>
                <w:sz w:val="20"/>
                <w:szCs w:val="20"/>
              </w:rPr>
            </w:pPr>
            <w:r>
              <w:rPr>
                <w:rFonts w:ascii="Arial" w:eastAsia="Arial" w:hAnsi="Arial" w:cs="Arial"/>
                <w:b/>
                <w:sz w:val="20"/>
                <w:szCs w:val="20"/>
              </w:rPr>
              <w:t>595,00€</w:t>
            </w:r>
          </w:p>
        </w:tc>
        <w:tc>
          <w:tcPr>
            <w:tcW w:w="2004" w:type="dxa"/>
            <w:tcBorders>
              <w:top w:val="single" w:sz="4" w:space="0" w:color="000000"/>
              <w:left w:val="single" w:sz="4" w:space="0" w:color="000000"/>
              <w:bottom w:val="single" w:sz="4" w:space="0" w:color="000000"/>
              <w:right w:val="single" w:sz="4" w:space="0" w:color="000000"/>
            </w:tcBorders>
          </w:tcPr>
          <w:p w14:paraId="2EFB1BFB" w14:textId="77777777" w:rsidR="0027144E" w:rsidRDefault="002202E1">
            <w:pPr>
              <w:ind w:left="0" w:hanging="2"/>
              <w:jc w:val="center"/>
              <w:rPr>
                <w:rFonts w:ascii="Arial" w:eastAsia="Arial" w:hAnsi="Arial" w:cs="Arial"/>
                <w:sz w:val="20"/>
                <w:szCs w:val="20"/>
              </w:rPr>
            </w:pPr>
            <w:r>
              <w:rPr>
                <w:rFonts w:ascii="Arial" w:eastAsia="Arial" w:hAnsi="Arial" w:cs="Arial"/>
                <w:b/>
                <w:sz w:val="20"/>
                <w:szCs w:val="20"/>
              </w:rPr>
              <w:t>665,00 €</w:t>
            </w:r>
          </w:p>
        </w:tc>
      </w:tr>
      <w:tr w:rsidR="0027144E" w14:paraId="0A7217E4" w14:textId="77777777">
        <w:trPr>
          <w:trHeight w:val="244"/>
        </w:trPr>
        <w:tc>
          <w:tcPr>
            <w:tcW w:w="3971" w:type="dxa"/>
            <w:tcBorders>
              <w:top w:val="single" w:sz="4" w:space="0" w:color="000000"/>
              <w:left w:val="single" w:sz="4" w:space="0" w:color="000000"/>
              <w:bottom w:val="single" w:sz="4" w:space="0" w:color="000000"/>
            </w:tcBorders>
          </w:tcPr>
          <w:p w14:paraId="60785BA6" w14:textId="77777777" w:rsidR="0027144E" w:rsidRDefault="002202E1">
            <w:pPr>
              <w:ind w:left="0" w:hanging="2"/>
              <w:rPr>
                <w:rFonts w:ascii="Arial" w:eastAsia="Arial" w:hAnsi="Arial" w:cs="Arial"/>
                <w:color w:val="000000"/>
                <w:sz w:val="20"/>
                <w:szCs w:val="20"/>
              </w:rPr>
            </w:pPr>
            <w:r>
              <w:rPr>
                <w:rFonts w:ascii="Arial" w:eastAsia="Arial" w:hAnsi="Arial" w:cs="Arial"/>
                <w:sz w:val="20"/>
                <w:szCs w:val="20"/>
              </w:rPr>
              <w:t>Cotisation A.P.E.L. (2)</w:t>
            </w:r>
          </w:p>
        </w:tc>
        <w:tc>
          <w:tcPr>
            <w:tcW w:w="1953" w:type="dxa"/>
            <w:tcBorders>
              <w:top w:val="single" w:sz="4" w:space="0" w:color="000000"/>
              <w:left w:val="single" w:sz="4" w:space="0" w:color="000000"/>
              <w:bottom w:val="single" w:sz="4" w:space="0" w:color="000000"/>
            </w:tcBorders>
          </w:tcPr>
          <w:p w14:paraId="0460E339" w14:textId="77777777" w:rsidR="0027144E" w:rsidRDefault="002202E1">
            <w:pPr>
              <w:ind w:left="0" w:hanging="2"/>
              <w:jc w:val="center"/>
              <w:rPr>
                <w:rFonts w:ascii="Arial" w:eastAsia="Arial" w:hAnsi="Arial" w:cs="Arial"/>
                <w:color w:val="000000"/>
                <w:sz w:val="20"/>
                <w:szCs w:val="20"/>
              </w:rPr>
            </w:pPr>
            <w:r>
              <w:rPr>
                <w:rFonts w:ascii="Arial" w:eastAsia="Arial" w:hAnsi="Arial" w:cs="Arial"/>
                <w:color w:val="000000"/>
                <w:sz w:val="20"/>
                <w:szCs w:val="20"/>
              </w:rPr>
              <w:t>24,90€</w:t>
            </w:r>
          </w:p>
        </w:tc>
        <w:tc>
          <w:tcPr>
            <w:tcW w:w="1953" w:type="dxa"/>
            <w:tcBorders>
              <w:top w:val="single" w:sz="4" w:space="0" w:color="000000"/>
              <w:left w:val="single" w:sz="4" w:space="0" w:color="000000"/>
              <w:bottom w:val="single" w:sz="4" w:space="0" w:color="000000"/>
            </w:tcBorders>
          </w:tcPr>
          <w:p w14:paraId="13F9B51C" w14:textId="77777777" w:rsidR="0027144E" w:rsidRDefault="002202E1">
            <w:pPr>
              <w:ind w:left="0" w:hanging="2"/>
              <w:jc w:val="center"/>
              <w:rPr>
                <w:rFonts w:ascii="Arial" w:eastAsia="Arial" w:hAnsi="Arial" w:cs="Arial"/>
                <w:color w:val="000000"/>
                <w:sz w:val="20"/>
                <w:szCs w:val="20"/>
              </w:rPr>
            </w:pPr>
            <w:r>
              <w:rPr>
                <w:rFonts w:ascii="Arial" w:eastAsia="Arial" w:hAnsi="Arial" w:cs="Arial"/>
                <w:color w:val="000000"/>
                <w:sz w:val="20"/>
                <w:szCs w:val="20"/>
              </w:rPr>
              <w:t>24,90€</w:t>
            </w:r>
          </w:p>
        </w:tc>
        <w:tc>
          <w:tcPr>
            <w:tcW w:w="2004" w:type="dxa"/>
            <w:tcBorders>
              <w:top w:val="single" w:sz="4" w:space="0" w:color="000000"/>
              <w:left w:val="single" w:sz="4" w:space="0" w:color="000000"/>
              <w:bottom w:val="single" w:sz="4" w:space="0" w:color="000000"/>
              <w:right w:val="single" w:sz="4" w:space="0" w:color="000000"/>
            </w:tcBorders>
          </w:tcPr>
          <w:p w14:paraId="6DA5BDDF" w14:textId="77777777" w:rsidR="0027144E" w:rsidRDefault="002202E1">
            <w:pPr>
              <w:ind w:left="0" w:hanging="2"/>
              <w:jc w:val="center"/>
              <w:rPr>
                <w:rFonts w:ascii="Arial" w:eastAsia="Arial" w:hAnsi="Arial" w:cs="Arial"/>
                <w:sz w:val="20"/>
                <w:szCs w:val="20"/>
              </w:rPr>
            </w:pPr>
            <w:r>
              <w:rPr>
                <w:rFonts w:ascii="Arial" w:eastAsia="Arial" w:hAnsi="Arial" w:cs="Arial"/>
                <w:color w:val="000000"/>
                <w:sz w:val="20"/>
                <w:szCs w:val="20"/>
              </w:rPr>
              <w:t>24,90€</w:t>
            </w:r>
          </w:p>
        </w:tc>
      </w:tr>
      <w:tr w:rsidR="0027144E" w14:paraId="5FC5DE56" w14:textId="77777777">
        <w:trPr>
          <w:trHeight w:val="244"/>
        </w:trPr>
        <w:tc>
          <w:tcPr>
            <w:tcW w:w="3971" w:type="dxa"/>
            <w:tcBorders>
              <w:top w:val="single" w:sz="4" w:space="0" w:color="000000"/>
            </w:tcBorders>
          </w:tcPr>
          <w:p w14:paraId="560B2D50" w14:textId="77777777" w:rsidR="0027144E" w:rsidRDefault="002202E1">
            <w:pPr>
              <w:ind w:left="0" w:hanging="2"/>
              <w:jc w:val="right"/>
              <w:rPr>
                <w:rFonts w:ascii="Arial" w:eastAsia="Arial" w:hAnsi="Arial" w:cs="Arial"/>
                <w:sz w:val="20"/>
                <w:szCs w:val="20"/>
              </w:rPr>
            </w:pPr>
            <w:r>
              <w:rPr>
                <w:rFonts w:ascii="Arial" w:eastAsia="Arial" w:hAnsi="Arial" w:cs="Arial"/>
                <w:b/>
                <w:sz w:val="20"/>
                <w:szCs w:val="20"/>
              </w:rPr>
              <w:t>TOTAL COTISATION APEL COMPRISE</w:t>
            </w:r>
          </w:p>
        </w:tc>
        <w:tc>
          <w:tcPr>
            <w:tcW w:w="1953" w:type="dxa"/>
            <w:tcBorders>
              <w:top w:val="single" w:sz="4" w:space="0" w:color="000000"/>
              <w:left w:val="single" w:sz="4" w:space="0" w:color="000000"/>
              <w:bottom w:val="single" w:sz="4" w:space="0" w:color="000000"/>
            </w:tcBorders>
          </w:tcPr>
          <w:p w14:paraId="05D64BB4" w14:textId="77777777" w:rsidR="0027144E" w:rsidRDefault="002202E1">
            <w:pPr>
              <w:ind w:left="0" w:hanging="2"/>
              <w:jc w:val="center"/>
              <w:rPr>
                <w:rFonts w:ascii="Arial" w:eastAsia="Arial" w:hAnsi="Arial" w:cs="Arial"/>
                <w:sz w:val="20"/>
                <w:szCs w:val="20"/>
              </w:rPr>
            </w:pPr>
            <w:r>
              <w:rPr>
                <w:rFonts w:ascii="Arial" w:eastAsia="Arial" w:hAnsi="Arial" w:cs="Arial"/>
                <w:b/>
                <w:sz w:val="20"/>
                <w:szCs w:val="20"/>
              </w:rPr>
              <w:t>589,90 €</w:t>
            </w:r>
          </w:p>
        </w:tc>
        <w:tc>
          <w:tcPr>
            <w:tcW w:w="1953" w:type="dxa"/>
            <w:tcBorders>
              <w:top w:val="single" w:sz="4" w:space="0" w:color="000000"/>
              <w:left w:val="single" w:sz="4" w:space="0" w:color="000000"/>
              <w:bottom w:val="single" w:sz="4" w:space="0" w:color="000000"/>
            </w:tcBorders>
          </w:tcPr>
          <w:p w14:paraId="0922F29D" w14:textId="77777777" w:rsidR="0027144E" w:rsidRDefault="002202E1">
            <w:pPr>
              <w:ind w:left="0" w:hanging="2"/>
              <w:jc w:val="center"/>
              <w:rPr>
                <w:rFonts w:ascii="Arial" w:eastAsia="Arial" w:hAnsi="Arial" w:cs="Arial"/>
                <w:sz w:val="20"/>
                <w:szCs w:val="20"/>
              </w:rPr>
            </w:pPr>
            <w:r>
              <w:rPr>
                <w:rFonts w:ascii="Arial" w:eastAsia="Arial" w:hAnsi="Arial" w:cs="Arial"/>
                <w:b/>
                <w:sz w:val="20"/>
                <w:szCs w:val="20"/>
              </w:rPr>
              <w:t>629,90 €</w:t>
            </w:r>
          </w:p>
        </w:tc>
        <w:tc>
          <w:tcPr>
            <w:tcW w:w="2004" w:type="dxa"/>
            <w:tcBorders>
              <w:top w:val="single" w:sz="4" w:space="0" w:color="000000"/>
              <w:left w:val="single" w:sz="4" w:space="0" w:color="000000"/>
              <w:bottom w:val="single" w:sz="4" w:space="0" w:color="000000"/>
              <w:right w:val="single" w:sz="4" w:space="0" w:color="000000"/>
            </w:tcBorders>
          </w:tcPr>
          <w:p w14:paraId="1CC229AF" w14:textId="77777777" w:rsidR="0027144E" w:rsidRDefault="002202E1">
            <w:pPr>
              <w:ind w:left="0" w:hanging="2"/>
              <w:jc w:val="center"/>
            </w:pPr>
            <w:r>
              <w:rPr>
                <w:rFonts w:ascii="Arial" w:eastAsia="Arial" w:hAnsi="Arial" w:cs="Arial"/>
                <w:b/>
                <w:sz w:val="20"/>
                <w:szCs w:val="20"/>
              </w:rPr>
              <w:t>699,90 €</w:t>
            </w:r>
          </w:p>
        </w:tc>
      </w:tr>
    </w:tbl>
    <w:p w14:paraId="44EF792F"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lastRenderedPageBreak/>
        <w:t>(1) Une facture récapitulative des activités culturelles et sportives obligatoires pour les maternelles et primaires vous sera adressée en fin d’année scolaire. Un remboursement sera effectué en cas de trop perçu (Avoir reversé sur la prochaine année ou par chèque en cas de non-réinscription). Un complément vous sera demandé si nécessaire (voyage scolaire), facture due à réception.</w:t>
      </w:r>
    </w:p>
    <w:p w14:paraId="3208E827"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En cas de non-paiement des frais de scolarité, l’établissement se réserve le droit de ne pas inscrire l’élève l’année suivante ou de ne plus le scolariser et les frais de recouvrement (huissier) resteront à la charge des familles.</w:t>
      </w:r>
    </w:p>
    <w:p w14:paraId="1ABEDF1C"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En cas de difficulté, la famille doit rencontrer le chef d’établissement dans les plus brefs délais pour ensemble trouver une solution.</w:t>
      </w:r>
    </w:p>
    <w:p w14:paraId="2781FED4" w14:textId="77777777" w:rsidR="0027144E" w:rsidRDefault="0027144E">
      <w:pPr>
        <w:ind w:left="0" w:hanging="2"/>
        <w:jc w:val="both"/>
        <w:rPr>
          <w:rFonts w:ascii="Arial" w:eastAsia="Arial" w:hAnsi="Arial" w:cs="Arial"/>
          <w:sz w:val="20"/>
          <w:szCs w:val="20"/>
        </w:rPr>
      </w:pPr>
    </w:p>
    <w:p w14:paraId="4119D3B2" w14:textId="77777777" w:rsidR="0027144E" w:rsidRDefault="002202E1">
      <w:pPr>
        <w:numPr>
          <w:ilvl w:val="0"/>
          <w:numId w:val="1"/>
        </w:numPr>
        <w:ind w:left="0" w:hanging="2"/>
        <w:jc w:val="center"/>
        <w:rPr>
          <w:rFonts w:ascii="Arial" w:eastAsia="Arial" w:hAnsi="Arial" w:cs="Arial"/>
          <w:u w:val="single"/>
        </w:rPr>
      </w:pPr>
      <w:r>
        <w:rPr>
          <w:rFonts w:ascii="Arial" w:eastAsia="Arial" w:hAnsi="Arial" w:cs="Arial"/>
          <w:b/>
          <w:i/>
          <w:u w:val="single"/>
        </w:rPr>
        <w:t>Demi-pension</w:t>
      </w:r>
    </w:p>
    <w:p w14:paraId="16DB34D9" w14:textId="77777777" w:rsidR="0027144E" w:rsidRDefault="0027144E">
      <w:pPr>
        <w:ind w:left="0" w:hanging="2"/>
        <w:rPr>
          <w:rFonts w:ascii="Arial" w:eastAsia="Arial" w:hAnsi="Arial" w:cs="Arial"/>
          <w:sz w:val="16"/>
          <w:szCs w:val="16"/>
        </w:rPr>
      </w:pPr>
    </w:p>
    <w:p w14:paraId="728732DC" w14:textId="77777777" w:rsidR="0027144E" w:rsidRDefault="002202E1">
      <w:pPr>
        <w:ind w:left="0" w:hanging="2"/>
        <w:jc w:val="center"/>
        <w:rPr>
          <w:rFonts w:ascii="Arial" w:eastAsia="Arial" w:hAnsi="Arial" w:cs="Arial"/>
          <w:sz w:val="16"/>
          <w:szCs w:val="16"/>
        </w:rPr>
      </w:pPr>
      <w:r>
        <w:rPr>
          <w:rFonts w:ascii="Arial" w:eastAsia="Arial" w:hAnsi="Arial" w:cs="Arial"/>
          <w:b/>
          <w:sz w:val="20"/>
          <w:szCs w:val="20"/>
        </w:rPr>
        <w:t>4,20 €</w:t>
      </w:r>
      <w:r>
        <w:rPr>
          <w:rFonts w:ascii="Arial" w:eastAsia="Arial" w:hAnsi="Arial" w:cs="Arial"/>
          <w:sz w:val="20"/>
          <w:szCs w:val="20"/>
        </w:rPr>
        <w:t xml:space="preserve"> repas forfait annuel et </w:t>
      </w:r>
      <w:r>
        <w:rPr>
          <w:rFonts w:ascii="Arial" w:eastAsia="Arial" w:hAnsi="Arial" w:cs="Arial"/>
          <w:b/>
          <w:sz w:val="20"/>
          <w:szCs w:val="20"/>
        </w:rPr>
        <w:t>4,70 €</w:t>
      </w:r>
      <w:r>
        <w:rPr>
          <w:rFonts w:ascii="Arial" w:eastAsia="Arial" w:hAnsi="Arial" w:cs="Arial"/>
          <w:sz w:val="20"/>
          <w:szCs w:val="20"/>
        </w:rPr>
        <w:t xml:space="preserve"> repas occasionnel</w:t>
      </w:r>
    </w:p>
    <w:p w14:paraId="47B70D72" w14:textId="77777777" w:rsidR="0027144E" w:rsidRDefault="0027144E">
      <w:pPr>
        <w:ind w:left="0" w:hanging="2"/>
        <w:rPr>
          <w:rFonts w:ascii="Arial" w:eastAsia="Arial" w:hAnsi="Arial" w:cs="Arial"/>
          <w:sz w:val="16"/>
          <w:szCs w:val="16"/>
        </w:rPr>
      </w:pPr>
    </w:p>
    <w:p w14:paraId="548B9B11"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Le forfait est établi sur la base de repas pris, par semaine, pour les dix mois de scolarité soit 34 semaines.</w:t>
      </w:r>
      <w:r>
        <w:rPr>
          <w:rFonts w:ascii="Arial" w:eastAsia="Arial" w:hAnsi="Arial" w:cs="Arial"/>
          <w:i/>
          <w:sz w:val="20"/>
          <w:szCs w:val="20"/>
        </w:rPr>
        <w:t xml:space="preserve"> </w:t>
      </w:r>
      <w:r>
        <w:rPr>
          <w:rFonts w:ascii="Arial" w:eastAsia="Arial" w:hAnsi="Arial" w:cs="Arial"/>
          <w:sz w:val="20"/>
          <w:szCs w:val="20"/>
        </w:rPr>
        <w:t>Le prix annuel de la demi-pension tient compte des éventuelles absences pour sorties scolaires avec pique-nique ou autres.</w:t>
      </w:r>
    </w:p>
    <w:p w14:paraId="0AC8AE0D" w14:textId="77777777" w:rsidR="0027144E" w:rsidRDefault="0027144E">
      <w:pPr>
        <w:ind w:left="0" w:hanging="2"/>
        <w:jc w:val="both"/>
        <w:rPr>
          <w:rFonts w:ascii="Arial" w:eastAsia="Arial" w:hAnsi="Arial" w:cs="Arial"/>
          <w:sz w:val="20"/>
          <w:szCs w:val="20"/>
        </w:rPr>
      </w:pPr>
    </w:p>
    <w:p w14:paraId="4FC9D827"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 xml:space="preserve">En cas d’absence pour maladie </w:t>
      </w:r>
      <w:r>
        <w:rPr>
          <w:rFonts w:ascii="Arial" w:eastAsia="Arial" w:hAnsi="Arial" w:cs="Arial"/>
          <w:i/>
          <w:sz w:val="20"/>
          <w:szCs w:val="20"/>
          <w:u w:val="single"/>
        </w:rPr>
        <w:t>supérieure à trois jours consécutifs</w:t>
      </w:r>
      <w:r>
        <w:rPr>
          <w:rFonts w:ascii="Arial" w:eastAsia="Arial" w:hAnsi="Arial" w:cs="Arial"/>
          <w:sz w:val="20"/>
          <w:szCs w:val="20"/>
        </w:rPr>
        <w:t xml:space="preserve"> avec présentation d’un certificat médical ou absence prévue supérieure à trois jours consécutifs, par courrier des parents, une régularisation sur la restauration sera effectuée.</w:t>
      </w:r>
    </w:p>
    <w:p w14:paraId="0D762930" w14:textId="77777777" w:rsidR="0027144E" w:rsidRDefault="0027144E">
      <w:pPr>
        <w:ind w:left="0" w:hanging="2"/>
        <w:jc w:val="both"/>
        <w:rPr>
          <w:rFonts w:ascii="Arial" w:eastAsia="Arial" w:hAnsi="Arial" w:cs="Arial"/>
          <w:sz w:val="20"/>
          <w:szCs w:val="20"/>
        </w:rPr>
      </w:pPr>
    </w:p>
    <w:p w14:paraId="0916C1D3"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 xml:space="preserve">En cas de non-paiement des sommes dues au titre de la demi-pension, l’établissement se réserve le droit de ne pas admettre l’élève à la cantine après en avoir informé dûment les parents. </w:t>
      </w:r>
    </w:p>
    <w:p w14:paraId="491675A6" w14:textId="77777777" w:rsidR="0027144E" w:rsidRDefault="0027144E">
      <w:pPr>
        <w:ind w:left="0" w:hanging="2"/>
        <w:jc w:val="both"/>
        <w:rPr>
          <w:rFonts w:ascii="Arial" w:eastAsia="Arial" w:hAnsi="Arial" w:cs="Arial"/>
          <w:sz w:val="20"/>
          <w:szCs w:val="20"/>
        </w:rPr>
      </w:pPr>
    </w:p>
    <w:p w14:paraId="7DAC2B68"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Pour les repas occasionnels, les élèves non-inscrits à la cantine et désirant déjeuner à titre occasionnel, une carte prépayée de 10 repas (</w:t>
      </w:r>
      <w:r>
        <w:rPr>
          <w:rFonts w:ascii="Arial" w:eastAsia="Arial" w:hAnsi="Arial" w:cs="Arial"/>
          <w:sz w:val="20"/>
          <w:szCs w:val="20"/>
          <w:u w:val="single"/>
        </w:rPr>
        <w:t>47,00 €</w:t>
      </w:r>
      <w:r>
        <w:rPr>
          <w:rFonts w:ascii="Arial" w:eastAsia="Arial" w:hAnsi="Arial" w:cs="Arial"/>
          <w:sz w:val="20"/>
          <w:szCs w:val="20"/>
        </w:rPr>
        <w:t>) ou de 5 repas (</w:t>
      </w:r>
      <w:r>
        <w:rPr>
          <w:rFonts w:ascii="Arial" w:eastAsia="Arial" w:hAnsi="Arial" w:cs="Arial"/>
          <w:sz w:val="20"/>
          <w:szCs w:val="20"/>
          <w:u w:val="single"/>
        </w:rPr>
        <w:t>23,50 €</w:t>
      </w:r>
      <w:r>
        <w:rPr>
          <w:rFonts w:ascii="Arial" w:eastAsia="Arial" w:hAnsi="Arial" w:cs="Arial"/>
          <w:sz w:val="20"/>
          <w:szCs w:val="20"/>
        </w:rPr>
        <w:t xml:space="preserve">) est en vente à l’école ; chèque à l'ordre de « OGEC Sainte Jeanne d'Arc ». Repas à réserver au plus tard </w:t>
      </w:r>
      <w:r>
        <w:rPr>
          <w:rFonts w:ascii="Arial" w:eastAsia="Arial" w:hAnsi="Arial" w:cs="Arial"/>
          <w:sz w:val="20"/>
          <w:szCs w:val="20"/>
          <w:u w:val="single"/>
        </w:rPr>
        <w:t>la veille avant 10 heures</w:t>
      </w:r>
      <w:r>
        <w:rPr>
          <w:rFonts w:ascii="Arial" w:eastAsia="Arial" w:hAnsi="Arial" w:cs="Arial"/>
          <w:sz w:val="20"/>
          <w:szCs w:val="20"/>
        </w:rPr>
        <w:t xml:space="preserve"> en le signalant à l'enseignante ou sur le répondeur de l'école.</w:t>
      </w:r>
    </w:p>
    <w:p w14:paraId="510A2745" w14:textId="77777777" w:rsidR="0027144E" w:rsidRDefault="0027144E">
      <w:pPr>
        <w:ind w:left="0" w:hanging="2"/>
        <w:jc w:val="both"/>
        <w:rPr>
          <w:rFonts w:ascii="Arial" w:eastAsia="Arial" w:hAnsi="Arial" w:cs="Arial"/>
          <w:sz w:val="20"/>
          <w:szCs w:val="20"/>
        </w:rPr>
      </w:pPr>
    </w:p>
    <w:p w14:paraId="0D9170E4"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u w:val="single"/>
        </w:rPr>
        <w:t>Tout changement de forfait</w:t>
      </w:r>
      <w:r>
        <w:rPr>
          <w:rFonts w:ascii="Arial" w:eastAsia="Arial" w:hAnsi="Arial" w:cs="Arial"/>
          <w:sz w:val="20"/>
          <w:szCs w:val="20"/>
        </w:rPr>
        <w:t xml:space="preserve"> ne sera accepté que sur demande écrite par les deux parents.</w:t>
      </w:r>
    </w:p>
    <w:p w14:paraId="1FA480BF" w14:textId="77777777" w:rsidR="0027144E" w:rsidRDefault="002202E1">
      <w:pPr>
        <w:ind w:left="0" w:hanging="2"/>
        <w:jc w:val="both"/>
        <w:rPr>
          <w:rFonts w:ascii="Arial" w:eastAsia="Arial" w:hAnsi="Arial" w:cs="Arial"/>
          <w:sz w:val="16"/>
          <w:szCs w:val="16"/>
        </w:rPr>
      </w:pPr>
      <w:r>
        <w:rPr>
          <w:rFonts w:ascii="Arial" w:eastAsia="Arial" w:hAnsi="Arial" w:cs="Arial"/>
          <w:sz w:val="20"/>
          <w:szCs w:val="20"/>
        </w:rPr>
        <w:t>Ce changement prendra effet à partir du cycle scolaire suivant. (Au retour d’une période de vacances)</w:t>
      </w:r>
    </w:p>
    <w:p w14:paraId="04EBCF6B" w14:textId="77777777" w:rsidR="0027144E" w:rsidRDefault="0027144E">
      <w:pPr>
        <w:ind w:left="0" w:hanging="2"/>
        <w:rPr>
          <w:rFonts w:ascii="Arial" w:eastAsia="Arial" w:hAnsi="Arial" w:cs="Arial"/>
          <w:sz w:val="16"/>
          <w:szCs w:val="16"/>
        </w:rPr>
      </w:pPr>
    </w:p>
    <w:tbl>
      <w:tblPr>
        <w:tblStyle w:val="a0"/>
        <w:tblW w:w="9652" w:type="dxa"/>
        <w:tblInd w:w="0" w:type="dxa"/>
        <w:tblLayout w:type="fixed"/>
        <w:tblLook w:val="0000" w:firstRow="0" w:lastRow="0" w:firstColumn="0" w:lastColumn="0" w:noHBand="0" w:noVBand="0"/>
      </w:tblPr>
      <w:tblGrid>
        <w:gridCol w:w="4863"/>
        <w:gridCol w:w="4789"/>
      </w:tblGrid>
      <w:tr w:rsidR="0027144E" w14:paraId="57EBAD26" w14:textId="77777777">
        <w:tc>
          <w:tcPr>
            <w:tcW w:w="4863" w:type="dxa"/>
            <w:tcBorders>
              <w:top w:val="single" w:sz="4" w:space="0" w:color="000000"/>
              <w:left w:val="single" w:sz="4" w:space="0" w:color="000000"/>
              <w:bottom w:val="single" w:sz="4" w:space="0" w:color="000000"/>
            </w:tcBorders>
          </w:tcPr>
          <w:p w14:paraId="6580FFE7"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Nombre de repas / semaine</w:t>
            </w:r>
          </w:p>
        </w:tc>
        <w:tc>
          <w:tcPr>
            <w:tcW w:w="4789" w:type="dxa"/>
            <w:tcBorders>
              <w:top w:val="single" w:sz="4" w:space="0" w:color="000000"/>
              <w:left w:val="single" w:sz="4" w:space="0" w:color="000000"/>
              <w:bottom w:val="single" w:sz="4" w:space="0" w:color="000000"/>
              <w:right w:val="single" w:sz="4" w:space="0" w:color="000000"/>
            </w:tcBorders>
          </w:tcPr>
          <w:p w14:paraId="20E63E6D"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MATERNELLE / PRIMAIRE</w:t>
            </w:r>
          </w:p>
          <w:p w14:paraId="3BF59897"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xml:space="preserve"> (</w:t>
            </w:r>
            <w:proofErr w:type="gramStart"/>
            <w:r>
              <w:rPr>
                <w:rFonts w:ascii="Arial" w:eastAsia="Arial" w:hAnsi="Arial" w:cs="Arial"/>
                <w:b/>
                <w:color w:val="000000"/>
                <w:sz w:val="20"/>
                <w:szCs w:val="20"/>
              </w:rPr>
              <w:t>pour</w:t>
            </w:r>
            <w:proofErr w:type="gramEnd"/>
            <w:r>
              <w:rPr>
                <w:rFonts w:ascii="Arial" w:eastAsia="Arial" w:hAnsi="Arial" w:cs="Arial"/>
                <w:b/>
                <w:color w:val="000000"/>
                <w:sz w:val="20"/>
                <w:szCs w:val="20"/>
              </w:rPr>
              <w:t xml:space="preserve"> 34 semaines)</w:t>
            </w:r>
          </w:p>
        </w:tc>
      </w:tr>
      <w:tr w:rsidR="0027144E" w14:paraId="5E099A12" w14:textId="77777777">
        <w:tc>
          <w:tcPr>
            <w:tcW w:w="4863" w:type="dxa"/>
            <w:tcBorders>
              <w:left w:val="single" w:sz="4" w:space="0" w:color="000000"/>
              <w:bottom w:val="single" w:sz="4" w:space="0" w:color="000000"/>
            </w:tcBorders>
          </w:tcPr>
          <w:p w14:paraId="075E71E9"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4 repas / semaine</w:t>
            </w:r>
          </w:p>
        </w:tc>
        <w:tc>
          <w:tcPr>
            <w:tcW w:w="4789" w:type="dxa"/>
            <w:tcBorders>
              <w:left w:val="single" w:sz="4" w:space="0" w:color="000000"/>
              <w:bottom w:val="single" w:sz="4" w:space="0" w:color="000000"/>
              <w:right w:val="single" w:sz="4" w:space="0" w:color="000000"/>
            </w:tcBorders>
          </w:tcPr>
          <w:p w14:paraId="4D44A8B9" w14:textId="77777777" w:rsidR="0027144E" w:rsidRDefault="002202E1">
            <w:pPr>
              <w:ind w:left="0" w:hanging="2"/>
              <w:jc w:val="center"/>
              <w:rPr>
                <w:rFonts w:ascii="Arial" w:eastAsia="Arial" w:hAnsi="Arial" w:cs="Arial"/>
                <w:sz w:val="20"/>
                <w:szCs w:val="20"/>
              </w:rPr>
            </w:pPr>
            <w:r>
              <w:rPr>
                <w:rFonts w:ascii="Arial" w:eastAsia="Arial" w:hAnsi="Arial" w:cs="Arial"/>
                <w:sz w:val="20"/>
                <w:szCs w:val="20"/>
              </w:rPr>
              <w:t>571,20 €</w:t>
            </w:r>
          </w:p>
        </w:tc>
      </w:tr>
      <w:tr w:rsidR="0027144E" w14:paraId="5D829032" w14:textId="77777777">
        <w:tc>
          <w:tcPr>
            <w:tcW w:w="4863" w:type="dxa"/>
            <w:tcBorders>
              <w:left w:val="single" w:sz="4" w:space="0" w:color="000000"/>
              <w:bottom w:val="single" w:sz="4" w:space="0" w:color="000000"/>
            </w:tcBorders>
          </w:tcPr>
          <w:p w14:paraId="31688EB7"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 repas / semaine</w:t>
            </w:r>
          </w:p>
        </w:tc>
        <w:tc>
          <w:tcPr>
            <w:tcW w:w="4789" w:type="dxa"/>
            <w:tcBorders>
              <w:left w:val="single" w:sz="4" w:space="0" w:color="000000"/>
              <w:bottom w:val="single" w:sz="4" w:space="0" w:color="000000"/>
              <w:right w:val="single" w:sz="4" w:space="0" w:color="000000"/>
            </w:tcBorders>
          </w:tcPr>
          <w:p w14:paraId="1337C4B8" w14:textId="77777777" w:rsidR="0027144E" w:rsidRDefault="002202E1">
            <w:pPr>
              <w:ind w:left="0" w:hanging="2"/>
              <w:jc w:val="center"/>
              <w:rPr>
                <w:rFonts w:ascii="Arial" w:eastAsia="Arial" w:hAnsi="Arial" w:cs="Arial"/>
                <w:sz w:val="20"/>
                <w:szCs w:val="20"/>
              </w:rPr>
            </w:pPr>
            <w:r>
              <w:rPr>
                <w:rFonts w:ascii="Arial" w:eastAsia="Arial" w:hAnsi="Arial" w:cs="Arial"/>
                <w:sz w:val="20"/>
                <w:szCs w:val="20"/>
              </w:rPr>
              <w:t>428,40 €</w:t>
            </w:r>
          </w:p>
        </w:tc>
      </w:tr>
      <w:tr w:rsidR="0027144E" w14:paraId="05EB2A7D" w14:textId="77777777">
        <w:tc>
          <w:tcPr>
            <w:tcW w:w="4863" w:type="dxa"/>
            <w:tcBorders>
              <w:left w:val="single" w:sz="4" w:space="0" w:color="000000"/>
              <w:bottom w:val="single" w:sz="4" w:space="0" w:color="000000"/>
            </w:tcBorders>
          </w:tcPr>
          <w:p w14:paraId="74E2C7B2"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 repas / semaine</w:t>
            </w:r>
          </w:p>
        </w:tc>
        <w:tc>
          <w:tcPr>
            <w:tcW w:w="4789" w:type="dxa"/>
            <w:tcBorders>
              <w:left w:val="single" w:sz="4" w:space="0" w:color="000000"/>
              <w:bottom w:val="single" w:sz="4" w:space="0" w:color="000000"/>
              <w:right w:val="single" w:sz="4" w:space="0" w:color="000000"/>
            </w:tcBorders>
          </w:tcPr>
          <w:p w14:paraId="3B13E955" w14:textId="77777777" w:rsidR="0027144E" w:rsidRDefault="002202E1">
            <w:pPr>
              <w:ind w:left="0" w:hanging="2"/>
              <w:jc w:val="center"/>
              <w:rPr>
                <w:rFonts w:ascii="Arial" w:eastAsia="Arial" w:hAnsi="Arial" w:cs="Arial"/>
                <w:sz w:val="20"/>
                <w:szCs w:val="20"/>
              </w:rPr>
            </w:pPr>
            <w:r>
              <w:rPr>
                <w:rFonts w:ascii="Arial" w:eastAsia="Arial" w:hAnsi="Arial" w:cs="Arial"/>
                <w:sz w:val="20"/>
                <w:szCs w:val="20"/>
              </w:rPr>
              <w:t>285,60 €</w:t>
            </w:r>
          </w:p>
        </w:tc>
      </w:tr>
      <w:tr w:rsidR="0027144E" w14:paraId="1C85178F" w14:textId="77777777">
        <w:tc>
          <w:tcPr>
            <w:tcW w:w="4863" w:type="dxa"/>
            <w:tcBorders>
              <w:left w:val="single" w:sz="4" w:space="0" w:color="000000"/>
              <w:bottom w:val="single" w:sz="4" w:space="0" w:color="000000"/>
            </w:tcBorders>
          </w:tcPr>
          <w:p w14:paraId="29C9B143"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 repas / semaine</w:t>
            </w:r>
          </w:p>
        </w:tc>
        <w:tc>
          <w:tcPr>
            <w:tcW w:w="4789" w:type="dxa"/>
            <w:tcBorders>
              <w:left w:val="single" w:sz="4" w:space="0" w:color="000000"/>
              <w:bottom w:val="single" w:sz="4" w:space="0" w:color="000000"/>
              <w:right w:val="single" w:sz="4" w:space="0" w:color="000000"/>
            </w:tcBorders>
          </w:tcPr>
          <w:p w14:paraId="39A2257E" w14:textId="77777777" w:rsidR="0027144E" w:rsidRDefault="002202E1">
            <w:pPr>
              <w:ind w:left="0" w:hanging="2"/>
              <w:jc w:val="center"/>
            </w:pPr>
            <w:r>
              <w:rPr>
                <w:rFonts w:ascii="Arial" w:eastAsia="Arial" w:hAnsi="Arial" w:cs="Arial"/>
                <w:sz w:val="20"/>
                <w:szCs w:val="20"/>
              </w:rPr>
              <w:t>142,80 €</w:t>
            </w:r>
          </w:p>
        </w:tc>
      </w:tr>
    </w:tbl>
    <w:p w14:paraId="38E5990C" w14:textId="77777777" w:rsidR="0027144E" w:rsidRDefault="0027144E">
      <w:pPr>
        <w:ind w:left="0" w:hanging="2"/>
        <w:rPr>
          <w:color w:val="FF0000"/>
        </w:rPr>
      </w:pPr>
    </w:p>
    <w:p w14:paraId="5B2D41DE" w14:textId="77777777" w:rsidR="0027144E" w:rsidRDefault="002202E1">
      <w:pPr>
        <w:ind w:left="0" w:hanging="2"/>
        <w:rPr>
          <w:rFonts w:ascii="Arial" w:eastAsia="Arial" w:hAnsi="Arial" w:cs="Arial"/>
          <w:sz w:val="16"/>
          <w:szCs w:val="16"/>
        </w:rPr>
      </w:pPr>
      <w:r>
        <w:rPr>
          <w:rFonts w:ascii="Arial" w:eastAsia="Arial" w:hAnsi="Arial" w:cs="Arial"/>
          <w:sz w:val="20"/>
          <w:szCs w:val="20"/>
        </w:rPr>
        <w:t>Nous confirmons que notre enfant sera demi-pensionnaire : *</w:t>
      </w:r>
    </w:p>
    <w:p w14:paraId="7244B9B0" w14:textId="77777777" w:rsidR="0027144E" w:rsidRDefault="0027144E">
      <w:pPr>
        <w:ind w:left="0" w:hanging="2"/>
        <w:rPr>
          <w:rFonts w:ascii="Arial" w:eastAsia="Arial" w:hAnsi="Arial" w:cs="Arial"/>
          <w:sz w:val="16"/>
          <w:szCs w:val="16"/>
        </w:rPr>
      </w:pPr>
    </w:p>
    <w:p w14:paraId="51947F2F" w14:textId="77777777" w:rsidR="0027144E" w:rsidRDefault="002202E1">
      <w:pPr>
        <w:tabs>
          <w:tab w:val="left" w:pos="540"/>
          <w:tab w:val="left" w:pos="2880"/>
          <w:tab w:val="left" w:pos="5040"/>
          <w:tab w:val="left" w:pos="7020"/>
        </w:tabs>
        <w:ind w:left="1" w:hanging="3"/>
        <w:jc w:val="center"/>
        <w:rPr>
          <w:rFonts w:ascii="Arial" w:eastAsia="Arial" w:hAnsi="Arial" w:cs="Arial"/>
          <w:sz w:val="16"/>
          <w:szCs w:val="16"/>
        </w:rPr>
      </w:pPr>
      <w:r>
        <w:rPr>
          <w:rFonts w:ascii="Webdings" w:eastAsia="Webdings" w:hAnsi="Webdings" w:cs="Webdings"/>
          <w:sz w:val="32"/>
          <w:szCs w:val="32"/>
        </w:rPr>
        <w:t></w:t>
      </w:r>
      <w:r>
        <w:rPr>
          <w:rFonts w:ascii="Arial" w:eastAsia="Arial" w:hAnsi="Arial" w:cs="Arial"/>
          <w:sz w:val="28"/>
          <w:szCs w:val="28"/>
        </w:rPr>
        <w:t xml:space="preserve"> LUNDI</w:t>
      </w:r>
      <w:r>
        <w:rPr>
          <w:rFonts w:ascii="Arial" w:eastAsia="Arial" w:hAnsi="Arial" w:cs="Arial"/>
          <w:sz w:val="28"/>
          <w:szCs w:val="28"/>
        </w:rPr>
        <w:tab/>
      </w:r>
      <w:r>
        <w:rPr>
          <w:rFonts w:ascii="Webdings" w:eastAsia="Webdings" w:hAnsi="Webdings" w:cs="Webdings"/>
          <w:sz w:val="32"/>
          <w:szCs w:val="32"/>
        </w:rPr>
        <w:t></w:t>
      </w:r>
      <w:r>
        <w:rPr>
          <w:rFonts w:ascii="Arial" w:eastAsia="Arial" w:hAnsi="Arial" w:cs="Arial"/>
          <w:sz w:val="40"/>
          <w:szCs w:val="40"/>
        </w:rPr>
        <w:t xml:space="preserve"> </w:t>
      </w:r>
      <w:r>
        <w:rPr>
          <w:rFonts w:ascii="Arial" w:eastAsia="Arial" w:hAnsi="Arial" w:cs="Arial"/>
          <w:sz w:val="28"/>
          <w:szCs w:val="28"/>
        </w:rPr>
        <w:t>MARDI</w:t>
      </w:r>
      <w:r>
        <w:rPr>
          <w:rFonts w:ascii="Arial" w:eastAsia="Arial" w:hAnsi="Arial" w:cs="Arial"/>
          <w:sz w:val="28"/>
          <w:szCs w:val="28"/>
        </w:rPr>
        <w:tab/>
      </w:r>
      <w:r>
        <w:rPr>
          <w:rFonts w:ascii="Webdings" w:eastAsia="Webdings" w:hAnsi="Webdings" w:cs="Webdings"/>
          <w:sz w:val="32"/>
          <w:szCs w:val="32"/>
        </w:rPr>
        <w:t></w:t>
      </w:r>
      <w:r>
        <w:rPr>
          <w:rFonts w:ascii="Arial" w:eastAsia="Arial" w:hAnsi="Arial" w:cs="Arial"/>
          <w:sz w:val="40"/>
          <w:szCs w:val="40"/>
        </w:rPr>
        <w:t xml:space="preserve"> </w:t>
      </w:r>
      <w:r>
        <w:rPr>
          <w:rFonts w:ascii="Arial" w:eastAsia="Arial" w:hAnsi="Arial" w:cs="Arial"/>
          <w:sz w:val="28"/>
          <w:szCs w:val="28"/>
        </w:rPr>
        <w:t>JEUDI</w:t>
      </w:r>
      <w:r>
        <w:rPr>
          <w:rFonts w:ascii="Arial" w:eastAsia="Arial" w:hAnsi="Arial" w:cs="Arial"/>
          <w:sz w:val="28"/>
          <w:szCs w:val="28"/>
        </w:rPr>
        <w:tab/>
      </w:r>
      <w:r>
        <w:rPr>
          <w:rFonts w:ascii="Webdings" w:eastAsia="Webdings" w:hAnsi="Webdings" w:cs="Webdings"/>
          <w:sz w:val="32"/>
          <w:szCs w:val="32"/>
        </w:rPr>
        <w:t></w:t>
      </w:r>
      <w:r>
        <w:rPr>
          <w:rFonts w:ascii="Arial" w:eastAsia="Arial" w:hAnsi="Arial" w:cs="Arial"/>
          <w:sz w:val="28"/>
          <w:szCs w:val="28"/>
        </w:rPr>
        <w:t xml:space="preserve"> VENDREDI</w:t>
      </w:r>
    </w:p>
    <w:p w14:paraId="48E01DCB" w14:textId="77777777" w:rsidR="0027144E" w:rsidRDefault="0027144E">
      <w:pPr>
        <w:ind w:left="0" w:hanging="2"/>
        <w:rPr>
          <w:rFonts w:ascii="Arial" w:eastAsia="Arial" w:hAnsi="Arial" w:cs="Arial"/>
          <w:sz w:val="16"/>
          <w:szCs w:val="16"/>
        </w:rPr>
      </w:pPr>
    </w:p>
    <w:p w14:paraId="58E3C7EA" w14:textId="77777777" w:rsidR="0027144E" w:rsidRDefault="002202E1">
      <w:pPr>
        <w:ind w:left="0" w:hanging="2"/>
        <w:rPr>
          <w:rFonts w:ascii="Arial" w:eastAsia="Arial" w:hAnsi="Arial" w:cs="Arial"/>
          <w:sz w:val="20"/>
          <w:szCs w:val="20"/>
        </w:rPr>
      </w:pPr>
      <w:r>
        <w:rPr>
          <w:rFonts w:ascii="Arial" w:eastAsia="Arial" w:hAnsi="Arial" w:cs="Arial"/>
          <w:sz w:val="20"/>
          <w:szCs w:val="20"/>
        </w:rPr>
        <w:t>*(Cocher les jours où votre enfant déjeune à la cantine pour l'année scolaire.)</w:t>
      </w:r>
    </w:p>
    <w:p w14:paraId="35794DAD" w14:textId="77777777" w:rsidR="0027144E" w:rsidRDefault="0027144E">
      <w:pPr>
        <w:ind w:left="0" w:hanging="2"/>
        <w:rPr>
          <w:rFonts w:ascii="Arial" w:eastAsia="Arial" w:hAnsi="Arial" w:cs="Arial"/>
          <w:sz w:val="20"/>
          <w:szCs w:val="20"/>
        </w:rPr>
      </w:pPr>
    </w:p>
    <w:p w14:paraId="09A5AE62" w14:textId="77777777" w:rsidR="0027144E" w:rsidRDefault="002202E1">
      <w:pPr>
        <w:numPr>
          <w:ilvl w:val="0"/>
          <w:numId w:val="1"/>
        </w:numPr>
        <w:ind w:left="0" w:hanging="2"/>
        <w:jc w:val="center"/>
        <w:rPr>
          <w:rFonts w:ascii="Arial" w:eastAsia="Arial" w:hAnsi="Arial" w:cs="Arial"/>
          <w:u w:val="single"/>
        </w:rPr>
      </w:pPr>
      <w:r>
        <w:rPr>
          <w:rFonts w:ascii="Arial" w:eastAsia="Arial" w:hAnsi="Arial" w:cs="Arial"/>
          <w:b/>
          <w:i/>
          <w:u w:val="single"/>
        </w:rPr>
        <w:t>Garderie</w:t>
      </w:r>
    </w:p>
    <w:p w14:paraId="341F927C" w14:textId="77777777" w:rsidR="0027144E" w:rsidRDefault="0027144E">
      <w:pPr>
        <w:ind w:left="0" w:hanging="2"/>
        <w:jc w:val="center"/>
        <w:rPr>
          <w:rFonts w:ascii="Arial" w:eastAsia="Arial" w:hAnsi="Arial" w:cs="Arial"/>
          <w:sz w:val="20"/>
          <w:szCs w:val="20"/>
          <w:u w:val="single"/>
        </w:rPr>
      </w:pPr>
    </w:p>
    <w:p w14:paraId="3A437152" w14:textId="77777777" w:rsidR="0027144E" w:rsidRDefault="002202E1">
      <w:pPr>
        <w:ind w:left="0" w:hanging="2"/>
        <w:jc w:val="center"/>
        <w:rPr>
          <w:rFonts w:ascii="Arial" w:eastAsia="Arial" w:hAnsi="Arial" w:cs="Arial"/>
          <w:sz w:val="20"/>
          <w:szCs w:val="20"/>
        </w:rPr>
      </w:pPr>
      <w:r>
        <w:rPr>
          <w:rFonts w:ascii="Arial" w:eastAsia="Arial" w:hAnsi="Arial" w:cs="Arial"/>
          <w:b/>
          <w:sz w:val="20"/>
          <w:szCs w:val="20"/>
          <w:u w:val="single"/>
        </w:rPr>
        <w:t>0,70 € les 15 mn</w:t>
      </w:r>
      <w:r>
        <w:rPr>
          <w:rFonts w:ascii="Arial" w:eastAsia="Arial" w:hAnsi="Arial" w:cs="Arial"/>
          <w:b/>
          <w:sz w:val="20"/>
          <w:szCs w:val="20"/>
        </w:rPr>
        <w:t xml:space="preserve"> </w:t>
      </w:r>
      <w:r>
        <w:rPr>
          <w:rFonts w:ascii="Arial" w:eastAsia="Arial" w:hAnsi="Arial" w:cs="Arial"/>
          <w:sz w:val="20"/>
          <w:szCs w:val="20"/>
        </w:rPr>
        <w:t>(Le goûter de l’élève est à la charge de sa famille)</w:t>
      </w:r>
    </w:p>
    <w:p w14:paraId="485F1B33" w14:textId="77777777" w:rsidR="0027144E" w:rsidRDefault="0027144E">
      <w:pPr>
        <w:ind w:left="0" w:hanging="2"/>
        <w:jc w:val="center"/>
        <w:rPr>
          <w:rFonts w:ascii="Arial" w:eastAsia="Arial" w:hAnsi="Arial" w:cs="Arial"/>
          <w:sz w:val="20"/>
          <w:szCs w:val="20"/>
        </w:rPr>
      </w:pPr>
    </w:p>
    <w:p w14:paraId="03A34727"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Un pointage par scan est réalisé le matin dès l’arrivée de l’enfant et lors de son départ le soir.</w:t>
      </w:r>
    </w:p>
    <w:p w14:paraId="29ED4B8E" w14:textId="77777777" w:rsidR="0027144E" w:rsidRDefault="0027144E">
      <w:pPr>
        <w:ind w:left="0" w:hanging="2"/>
        <w:jc w:val="both"/>
        <w:rPr>
          <w:rFonts w:ascii="Arial" w:eastAsia="Arial" w:hAnsi="Arial" w:cs="Arial"/>
          <w:sz w:val="20"/>
          <w:szCs w:val="20"/>
        </w:rPr>
      </w:pPr>
    </w:p>
    <w:p w14:paraId="0F785CC2" w14:textId="77777777" w:rsidR="0027144E" w:rsidRDefault="002202E1">
      <w:pPr>
        <w:ind w:left="0" w:hanging="2"/>
        <w:jc w:val="both"/>
        <w:rPr>
          <w:rFonts w:ascii="Arial" w:eastAsia="Arial" w:hAnsi="Arial" w:cs="Arial"/>
          <w:color w:val="1F497D"/>
          <w:sz w:val="20"/>
          <w:szCs w:val="20"/>
        </w:rPr>
      </w:pPr>
      <w:r>
        <w:rPr>
          <w:rFonts w:ascii="Arial" w:eastAsia="Arial" w:hAnsi="Arial" w:cs="Arial"/>
          <w:sz w:val="20"/>
          <w:szCs w:val="20"/>
        </w:rPr>
        <w:t xml:space="preserve">Les horaires de garderie sont : </w:t>
      </w:r>
      <w:r>
        <w:rPr>
          <w:rFonts w:ascii="Arial" w:eastAsia="Arial" w:hAnsi="Arial" w:cs="Arial"/>
          <w:sz w:val="20"/>
          <w:szCs w:val="20"/>
          <w:u w:val="single"/>
        </w:rPr>
        <w:t xml:space="preserve">de 7h30 à 8h45 pour le matin et de 17h à </w:t>
      </w:r>
      <w:r>
        <w:rPr>
          <w:rFonts w:ascii="Arial" w:eastAsia="Arial" w:hAnsi="Arial" w:cs="Arial"/>
          <w:color w:val="000000"/>
          <w:sz w:val="20"/>
          <w:szCs w:val="20"/>
          <w:u w:val="single"/>
        </w:rPr>
        <w:t>18h00</w:t>
      </w:r>
      <w:r>
        <w:rPr>
          <w:rFonts w:ascii="Arial" w:eastAsia="Arial" w:hAnsi="Arial" w:cs="Arial"/>
          <w:sz w:val="20"/>
          <w:szCs w:val="20"/>
          <w:u w:val="single"/>
        </w:rPr>
        <w:t xml:space="preserve"> pour le soir.</w:t>
      </w:r>
    </w:p>
    <w:p w14:paraId="178B2D9C"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Une facture complémentaire vous sera adressée à chaque retour de vacances pour une période écoulée.</w:t>
      </w:r>
    </w:p>
    <w:p w14:paraId="516176D0" w14:textId="77777777" w:rsidR="0027144E" w:rsidRDefault="0027144E">
      <w:pPr>
        <w:ind w:left="0" w:hanging="2"/>
        <w:jc w:val="both"/>
        <w:rPr>
          <w:rFonts w:ascii="Arial" w:eastAsia="Arial" w:hAnsi="Arial" w:cs="Arial"/>
          <w:sz w:val="20"/>
          <w:szCs w:val="20"/>
        </w:rPr>
      </w:pPr>
    </w:p>
    <w:p w14:paraId="2317EBCC" w14:textId="77777777" w:rsidR="0027144E" w:rsidRDefault="002202E1">
      <w:pPr>
        <w:ind w:left="0" w:hanging="2"/>
        <w:jc w:val="both"/>
      </w:pPr>
      <w:r>
        <w:rPr>
          <w:rFonts w:ascii="Arial" w:eastAsia="Arial" w:hAnsi="Arial" w:cs="Arial"/>
          <w:sz w:val="20"/>
          <w:szCs w:val="20"/>
        </w:rPr>
        <w:t>En cas de non-paiement des sommes dues au titre de la garderie, l’établissement se réserve le droit de ne pas admettre l’élève à la garderie après en avoir informé dûment les parents.</w:t>
      </w:r>
    </w:p>
    <w:p w14:paraId="67BDA99A" w14:textId="77777777" w:rsidR="0027144E" w:rsidRDefault="0027144E">
      <w:pPr>
        <w:ind w:left="0" w:hanging="2"/>
        <w:jc w:val="both"/>
      </w:pPr>
    </w:p>
    <w:p w14:paraId="7220777F" w14:textId="77777777" w:rsidR="0027144E" w:rsidRDefault="002202E1">
      <w:pPr>
        <w:ind w:left="0" w:hanging="2"/>
        <w:jc w:val="both"/>
        <w:rPr>
          <w:rFonts w:ascii="Noto Sans Symbols" w:eastAsia="Noto Sans Symbols" w:hAnsi="Noto Sans Symbols" w:cs="Noto Sans Symbols"/>
        </w:rPr>
      </w:pPr>
      <w:r>
        <w:rPr>
          <w:rFonts w:ascii="Arial" w:eastAsia="Arial" w:hAnsi="Arial" w:cs="Arial"/>
          <w:sz w:val="20"/>
          <w:szCs w:val="20"/>
        </w:rPr>
        <w:t>Pour des raisons d'organisation, veuillez cocher la case qui correspond à la fréquentation de votre enfant.</w:t>
      </w:r>
    </w:p>
    <w:p w14:paraId="62953B52" w14:textId="77777777" w:rsidR="0027144E" w:rsidRDefault="002202E1">
      <w:pPr>
        <w:ind w:left="0" w:hanging="2"/>
        <w:rPr>
          <w:rFonts w:ascii="Noto Sans Symbols" w:eastAsia="Noto Sans Symbols" w:hAnsi="Noto Sans Symbols" w:cs="Noto Sans Symbols"/>
        </w:rPr>
      </w:pPr>
      <w:r>
        <w:rPr>
          <w:rFonts w:ascii="Symbol" w:eastAsia="Symbol" w:hAnsi="Symbol" w:cs="Symbol"/>
        </w:rPr>
        <w:t>€</w:t>
      </w:r>
      <w:r>
        <w:rPr>
          <w:rFonts w:ascii="Arial" w:eastAsia="Arial" w:hAnsi="Arial" w:cs="Arial"/>
          <w:sz w:val="20"/>
          <w:szCs w:val="20"/>
        </w:rPr>
        <w:t xml:space="preserve"> Fréquentation quotidienne</w:t>
      </w:r>
    </w:p>
    <w:p w14:paraId="1211A01E" w14:textId="77777777" w:rsidR="0027144E" w:rsidRDefault="002202E1">
      <w:pPr>
        <w:ind w:left="0" w:hanging="2"/>
        <w:rPr>
          <w:rFonts w:ascii="Arial" w:eastAsia="Arial" w:hAnsi="Arial" w:cs="Arial"/>
          <w:sz w:val="20"/>
          <w:szCs w:val="20"/>
        </w:rPr>
      </w:pPr>
      <w:r>
        <w:rPr>
          <w:rFonts w:ascii="Symbol" w:eastAsia="Symbol" w:hAnsi="Symbol" w:cs="Symbol"/>
        </w:rPr>
        <w:t>€</w:t>
      </w:r>
      <w:r>
        <w:rPr>
          <w:rFonts w:ascii="Arial" w:eastAsia="Arial" w:hAnsi="Arial" w:cs="Arial"/>
          <w:sz w:val="20"/>
          <w:szCs w:val="20"/>
        </w:rPr>
        <w:t xml:space="preserve"> Fréquentation occasionnelle</w:t>
      </w:r>
    </w:p>
    <w:p w14:paraId="493864E2" w14:textId="77777777" w:rsidR="00F6584F" w:rsidRDefault="00F6584F">
      <w:pPr>
        <w:ind w:left="0" w:hanging="2"/>
        <w:rPr>
          <w:rFonts w:ascii="Arial" w:eastAsia="Arial" w:hAnsi="Arial" w:cs="Arial"/>
          <w:sz w:val="20"/>
          <w:szCs w:val="20"/>
          <w:u w:val="single"/>
        </w:rPr>
      </w:pPr>
    </w:p>
    <w:p w14:paraId="1382FE9B" w14:textId="77777777" w:rsidR="0027144E" w:rsidRDefault="0027144E">
      <w:pPr>
        <w:ind w:left="0" w:hanging="2"/>
        <w:rPr>
          <w:rFonts w:ascii="Arial" w:eastAsia="Arial" w:hAnsi="Arial" w:cs="Arial"/>
          <w:sz w:val="20"/>
          <w:szCs w:val="20"/>
          <w:u w:val="single"/>
        </w:rPr>
      </w:pPr>
    </w:p>
    <w:p w14:paraId="236E453F" w14:textId="77777777" w:rsidR="0027144E" w:rsidRDefault="002202E1">
      <w:pPr>
        <w:numPr>
          <w:ilvl w:val="0"/>
          <w:numId w:val="1"/>
        </w:numPr>
        <w:ind w:left="0" w:hanging="2"/>
        <w:jc w:val="center"/>
      </w:pPr>
      <w:r>
        <w:rPr>
          <w:rFonts w:ascii="Arial" w:eastAsia="Arial" w:hAnsi="Arial" w:cs="Arial"/>
          <w:b/>
          <w:i/>
          <w:u w:val="single"/>
        </w:rPr>
        <w:t>Manuels scolaires</w:t>
      </w:r>
    </w:p>
    <w:p w14:paraId="5863398F" w14:textId="77777777" w:rsidR="0027144E" w:rsidRDefault="0027144E">
      <w:pPr>
        <w:ind w:left="0" w:hanging="2"/>
        <w:rPr>
          <w:sz w:val="20"/>
          <w:szCs w:val="20"/>
        </w:rPr>
      </w:pPr>
    </w:p>
    <w:p w14:paraId="71A3FB36"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Les manuels scolaires des enseignements obligatoires sont prêtés par l’établissement, ils devront être restitués en bon état en fin d’année scolaire.</w:t>
      </w:r>
    </w:p>
    <w:p w14:paraId="3AE945C5"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Les professeurs peuvent avoir besoin de fichiers en complément et de livres (Littératures, Maths, Ecriture, Géométrie ou Fichier de lecture). Dans ce cas, ces derniers apparaitront sur votre facture annuelle délivrée en octobre.</w:t>
      </w:r>
    </w:p>
    <w:p w14:paraId="222679D9" w14:textId="77777777" w:rsidR="0027144E" w:rsidRDefault="0027144E">
      <w:pPr>
        <w:ind w:left="0" w:hanging="2"/>
        <w:rPr>
          <w:rFonts w:ascii="Arial" w:eastAsia="Arial" w:hAnsi="Arial" w:cs="Arial"/>
          <w:sz w:val="20"/>
          <w:szCs w:val="20"/>
        </w:rPr>
      </w:pPr>
    </w:p>
    <w:p w14:paraId="391D4729" w14:textId="77777777" w:rsidR="0027144E" w:rsidRDefault="002202E1">
      <w:pPr>
        <w:numPr>
          <w:ilvl w:val="0"/>
          <w:numId w:val="1"/>
        </w:numPr>
        <w:ind w:left="0" w:hanging="2"/>
        <w:jc w:val="center"/>
        <w:rPr>
          <w:rFonts w:ascii="Arial" w:eastAsia="Arial" w:hAnsi="Arial" w:cs="Arial"/>
          <w:u w:val="single"/>
        </w:rPr>
      </w:pPr>
      <w:r>
        <w:rPr>
          <w:rFonts w:ascii="Arial" w:eastAsia="Arial" w:hAnsi="Arial" w:cs="Arial"/>
          <w:b/>
          <w:i/>
          <w:u w:val="single"/>
        </w:rPr>
        <w:t>Options d'adhésions</w:t>
      </w:r>
    </w:p>
    <w:p w14:paraId="333FB4C1" w14:textId="77777777" w:rsidR="0027144E" w:rsidRDefault="002202E1">
      <w:pPr>
        <w:ind w:left="0" w:hanging="2"/>
        <w:jc w:val="center"/>
        <w:rPr>
          <w:rFonts w:ascii="Arial" w:eastAsia="Arial" w:hAnsi="Arial" w:cs="Arial"/>
          <w:u w:val="single"/>
        </w:rPr>
      </w:pPr>
      <w:r>
        <w:rPr>
          <w:rFonts w:ascii="Arial" w:eastAsia="Arial" w:hAnsi="Arial" w:cs="Arial"/>
          <w:i/>
          <w:sz w:val="20"/>
          <w:szCs w:val="20"/>
        </w:rPr>
        <w:t>(Cocher votre choix)</w:t>
      </w:r>
    </w:p>
    <w:p w14:paraId="2E06272E" w14:textId="77777777" w:rsidR="0027144E" w:rsidRDefault="0027144E">
      <w:pPr>
        <w:ind w:left="0" w:hanging="2"/>
        <w:rPr>
          <w:rFonts w:ascii="Arial" w:eastAsia="Arial" w:hAnsi="Arial" w:cs="Arial"/>
          <w:sz w:val="20"/>
          <w:szCs w:val="20"/>
          <w:u w:val="single"/>
        </w:rPr>
      </w:pPr>
    </w:p>
    <w:p w14:paraId="3D19EC19" w14:textId="77777777" w:rsidR="0027144E" w:rsidRDefault="002202E1">
      <w:pPr>
        <w:numPr>
          <w:ilvl w:val="0"/>
          <w:numId w:val="2"/>
        </w:numPr>
        <w:ind w:left="0" w:hanging="2"/>
        <w:jc w:val="both"/>
        <w:rPr>
          <w:rFonts w:ascii="Arial" w:eastAsia="Arial" w:hAnsi="Arial" w:cs="Arial"/>
          <w:sz w:val="20"/>
          <w:szCs w:val="20"/>
        </w:rPr>
      </w:pPr>
      <w:r>
        <w:rPr>
          <w:rFonts w:ascii="Arial" w:eastAsia="Arial" w:hAnsi="Arial" w:cs="Arial"/>
          <w:b/>
          <w:sz w:val="20"/>
          <w:szCs w:val="20"/>
        </w:rPr>
        <w:t>APEL</w:t>
      </w:r>
    </w:p>
    <w:p w14:paraId="26835380"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La cotisation volontaire à l’APEL est supportée par l’aîné de la famille, scolarisé dans l’enseignement catholique. L’Association des Parents de l’Enseignement Libre (A.P.E.L.) a pour rôle de représenter les parents. Elle participe activement à la vie de l’établissement. (2) Cette cotisation est reversée en partie à l’APEL Nationale, Académique, Départementale et inclut l’abonnement à la revue</w:t>
      </w:r>
      <w:r>
        <w:rPr>
          <w:rFonts w:ascii="Arial" w:eastAsia="Arial" w:hAnsi="Arial" w:cs="Arial"/>
          <w:color w:val="FF0000"/>
          <w:sz w:val="20"/>
          <w:szCs w:val="20"/>
        </w:rPr>
        <w:t xml:space="preserve"> </w:t>
      </w:r>
      <w:r>
        <w:rPr>
          <w:rFonts w:ascii="Arial" w:eastAsia="Arial" w:hAnsi="Arial" w:cs="Arial"/>
          <w:sz w:val="20"/>
          <w:szCs w:val="20"/>
        </w:rPr>
        <w:t>« Famille et Education ».</w:t>
      </w:r>
    </w:p>
    <w:p w14:paraId="172715DE" w14:textId="77777777" w:rsidR="0027144E" w:rsidRDefault="0027144E">
      <w:pPr>
        <w:ind w:left="0" w:hanging="2"/>
        <w:jc w:val="both"/>
        <w:rPr>
          <w:rFonts w:ascii="Arial" w:eastAsia="Arial" w:hAnsi="Arial" w:cs="Arial"/>
          <w:sz w:val="20"/>
          <w:szCs w:val="20"/>
        </w:rPr>
      </w:pPr>
    </w:p>
    <w:p w14:paraId="517E9A3F" w14:textId="77777777" w:rsidR="0027144E" w:rsidRDefault="002202E1">
      <w:pPr>
        <w:ind w:left="1" w:hanging="3"/>
        <w:rPr>
          <w:rFonts w:ascii="Arial" w:eastAsia="Arial" w:hAnsi="Arial" w:cs="Arial"/>
          <w:sz w:val="20"/>
          <w:szCs w:val="20"/>
        </w:rPr>
      </w:pPr>
      <w:r>
        <w:rPr>
          <w:rFonts w:ascii="Webdings" w:eastAsia="Webdings" w:hAnsi="Webdings" w:cs="Webdings"/>
          <w:sz w:val="32"/>
          <w:szCs w:val="32"/>
        </w:rPr>
        <w:t></w:t>
      </w:r>
      <w:r>
        <w:rPr>
          <w:rFonts w:ascii="Arial" w:eastAsia="Arial" w:hAnsi="Arial" w:cs="Arial"/>
          <w:sz w:val="20"/>
          <w:szCs w:val="20"/>
        </w:rPr>
        <w:t xml:space="preserve"> Nous soutenons l'APEL et nous adhérons</w:t>
      </w:r>
    </w:p>
    <w:p w14:paraId="00F0505C" w14:textId="77777777" w:rsidR="0027144E" w:rsidRDefault="002202E1">
      <w:pPr>
        <w:tabs>
          <w:tab w:val="left" w:pos="3100"/>
        </w:tabs>
        <w:ind w:left="0" w:hanging="2"/>
        <w:jc w:val="both"/>
        <w:rPr>
          <w:rFonts w:ascii="Arial" w:eastAsia="Arial" w:hAnsi="Arial" w:cs="Arial"/>
          <w:sz w:val="20"/>
          <w:szCs w:val="20"/>
        </w:rPr>
      </w:pPr>
      <w:r>
        <w:rPr>
          <w:rFonts w:ascii="Arial" w:eastAsia="Arial" w:hAnsi="Arial" w:cs="Arial"/>
          <w:sz w:val="20"/>
          <w:szCs w:val="20"/>
        </w:rPr>
        <w:t xml:space="preserve">(Règlement de la cotisation A.P.E.L. </w:t>
      </w:r>
      <w:r>
        <w:rPr>
          <w:rFonts w:ascii="Arial" w:eastAsia="Arial" w:hAnsi="Arial" w:cs="Arial"/>
          <w:b/>
          <w:sz w:val="20"/>
          <w:szCs w:val="20"/>
        </w:rPr>
        <w:t>24,90 €</w:t>
      </w:r>
      <w:r>
        <w:rPr>
          <w:rFonts w:ascii="Arial" w:eastAsia="Arial" w:hAnsi="Arial" w:cs="Arial"/>
          <w:sz w:val="20"/>
          <w:szCs w:val="20"/>
        </w:rPr>
        <w:t xml:space="preserve"> </w:t>
      </w:r>
      <w:r>
        <w:rPr>
          <w:rFonts w:ascii="Arial" w:eastAsia="Arial" w:hAnsi="Arial" w:cs="Arial"/>
          <w:sz w:val="20"/>
          <w:szCs w:val="20"/>
          <w:u w:val="single"/>
        </w:rPr>
        <w:t>prélevé au 10 Octobre de l’année en cours</w:t>
      </w:r>
      <w:r>
        <w:rPr>
          <w:rFonts w:ascii="Arial" w:eastAsia="Arial" w:hAnsi="Arial" w:cs="Arial"/>
          <w:sz w:val="20"/>
          <w:szCs w:val="20"/>
        </w:rPr>
        <w:t>.</w:t>
      </w:r>
    </w:p>
    <w:p w14:paraId="1E479B5C" w14:textId="77777777" w:rsidR="0027144E" w:rsidRDefault="002202E1">
      <w:pPr>
        <w:tabs>
          <w:tab w:val="left" w:pos="3100"/>
        </w:tabs>
        <w:ind w:left="0" w:hanging="2"/>
        <w:jc w:val="both"/>
        <w:rPr>
          <w:rFonts w:ascii="Arial" w:eastAsia="Arial" w:hAnsi="Arial" w:cs="Arial"/>
          <w:sz w:val="20"/>
          <w:szCs w:val="20"/>
        </w:rPr>
      </w:pPr>
      <w:r>
        <w:rPr>
          <w:rFonts w:ascii="Arial" w:eastAsia="Arial" w:hAnsi="Arial" w:cs="Arial"/>
          <w:sz w:val="20"/>
          <w:szCs w:val="20"/>
        </w:rPr>
        <w:t>Ne pas donner de chèque).</w:t>
      </w:r>
    </w:p>
    <w:p w14:paraId="3C1FEC45" w14:textId="77777777" w:rsidR="0027144E" w:rsidRDefault="0027144E">
      <w:pPr>
        <w:tabs>
          <w:tab w:val="left" w:pos="3100"/>
        </w:tabs>
        <w:ind w:left="0" w:hanging="2"/>
        <w:jc w:val="both"/>
        <w:rPr>
          <w:rFonts w:ascii="Arial" w:eastAsia="Arial" w:hAnsi="Arial" w:cs="Arial"/>
          <w:sz w:val="20"/>
          <w:szCs w:val="20"/>
        </w:rPr>
      </w:pPr>
    </w:p>
    <w:p w14:paraId="2FB7DBDC" w14:textId="77777777" w:rsidR="0027144E" w:rsidRDefault="002202E1">
      <w:pPr>
        <w:ind w:left="1" w:hanging="3"/>
      </w:pPr>
      <w:r>
        <w:rPr>
          <w:rFonts w:ascii="Webdings" w:eastAsia="Webdings" w:hAnsi="Webdings" w:cs="Webdings"/>
          <w:sz w:val="32"/>
          <w:szCs w:val="32"/>
        </w:rPr>
        <w:t></w:t>
      </w:r>
      <w:r>
        <w:rPr>
          <w:rFonts w:ascii="Arial" w:eastAsia="Arial" w:hAnsi="Arial" w:cs="Arial"/>
          <w:sz w:val="20"/>
          <w:szCs w:val="20"/>
        </w:rPr>
        <w:t xml:space="preserve"> Nous ne souhaitons pas adhérer à l'APEL.</w:t>
      </w:r>
    </w:p>
    <w:p w14:paraId="3B7A5F56" w14:textId="77777777" w:rsidR="0027144E" w:rsidRDefault="0027144E">
      <w:pPr>
        <w:ind w:left="0" w:hanging="2"/>
      </w:pPr>
    </w:p>
    <w:p w14:paraId="60A84CF8" w14:textId="77777777" w:rsidR="0027144E" w:rsidRDefault="002202E1">
      <w:pPr>
        <w:numPr>
          <w:ilvl w:val="0"/>
          <w:numId w:val="2"/>
        </w:numPr>
        <w:ind w:left="0" w:hanging="2"/>
        <w:jc w:val="both"/>
        <w:rPr>
          <w:rFonts w:ascii="Arial" w:eastAsia="Arial" w:hAnsi="Arial" w:cs="Arial"/>
          <w:sz w:val="20"/>
          <w:szCs w:val="20"/>
        </w:rPr>
      </w:pPr>
      <w:r>
        <w:rPr>
          <w:rFonts w:ascii="Arial" w:eastAsia="Arial" w:hAnsi="Arial" w:cs="Arial"/>
          <w:b/>
          <w:sz w:val="20"/>
          <w:szCs w:val="20"/>
        </w:rPr>
        <w:t>Mutuelle St Christophe</w:t>
      </w:r>
    </w:p>
    <w:p w14:paraId="339DA10F" w14:textId="77777777" w:rsidR="0027144E" w:rsidRDefault="002202E1">
      <w:pPr>
        <w:ind w:left="1" w:hanging="3"/>
        <w:rPr>
          <w:rFonts w:ascii="Arial" w:eastAsia="Arial" w:hAnsi="Arial" w:cs="Arial"/>
          <w:sz w:val="20"/>
          <w:szCs w:val="20"/>
        </w:rPr>
      </w:pPr>
      <w:r>
        <w:rPr>
          <w:rFonts w:ascii="Webdings" w:eastAsia="Webdings" w:hAnsi="Webdings" w:cs="Webdings"/>
          <w:sz w:val="32"/>
          <w:szCs w:val="32"/>
        </w:rPr>
        <w:t></w:t>
      </w:r>
      <w:r>
        <w:rPr>
          <w:rFonts w:ascii="Arial" w:eastAsia="Arial" w:hAnsi="Arial" w:cs="Arial"/>
          <w:sz w:val="20"/>
          <w:szCs w:val="20"/>
        </w:rPr>
        <w:t xml:space="preserve"> Nous souhaitons souscrire à la Mutuelle St Christophe (MSC), </w:t>
      </w:r>
    </w:p>
    <w:p w14:paraId="4138838E" w14:textId="77777777" w:rsidR="0027144E" w:rsidRDefault="002202E1">
      <w:pPr>
        <w:tabs>
          <w:tab w:val="left" w:pos="3100"/>
        </w:tabs>
        <w:ind w:left="0" w:hanging="2"/>
        <w:jc w:val="both"/>
        <w:rPr>
          <w:rFonts w:ascii="Arial" w:eastAsia="Arial" w:hAnsi="Arial" w:cs="Arial"/>
          <w:sz w:val="20"/>
          <w:szCs w:val="20"/>
        </w:rPr>
      </w:pPr>
      <w:r>
        <w:rPr>
          <w:rFonts w:ascii="Arial" w:eastAsia="Arial" w:hAnsi="Arial" w:cs="Arial"/>
          <w:sz w:val="20"/>
          <w:szCs w:val="20"/>
        </w:rPr>
        <w:t>Joindre votre bulletin d’adhésion.</w:t>
      </w:r>
    </w:p>
    <w:p w14:paraId="301BC6E3" w14:textId="77777777" w:rsidR="0027144E" w:rsidRDefault="002202E1">
      <w:pPr>
        <w:tabs>
          <w:tab w:val="left" w:pos="3100"/>
        </w:tabs>
        <w:ind w:left="0" w:hanging="2"/>
        <w:jc w:val="both"/>
        <w:rPr>
          <w:rFonts w:ascii="Arial" w:eastAsia="Arial" w:hAnsi="Arial" w:cs="Arial"/>
          <w:sz w:val="20"/>
          <w:szCs w:val="20"/>
          <w:u w:val="single"/>
        </w:rPr>
      </w:pPr>
      <w:r>
        <w:rPr>
          <w:rFonts w:ascii="Arial" w:eastAsia="Arial" w:hAnsi="Arial" w:cs="Arial"/>
          <w:b/>
          <w:sz w:val="20"/>
          <w:szCs w:val="20"/>
          <w:u w:val="single"/>
        </w:rPr>
        <w:t>Un prélèvement du montant de 11,50€ sera réalisé au 10 Octobre 2021.</w:t>
      </w:r>
    </w:p>
    <w:p w14:paraId="34A9C650" w14:textId="77777777" w:rsidR="0027144E" w:rsidRDefault="0027144E">
      <w:pPr>
        <w:ind w:left="0" w:hanging="2"/>
        <w:rPr>
          <w:rFonts w:ascii="Arial" w:eastAsia="Arial" w:hAnsi="Arial" w:cs="Arial"/>
          <w:sz w:val="20"/>
          <w:szCs w:val="20"/>
        </w:rPr>
      </w:pPr>
    </w:p>
    <w:p w14:paraId="7029A85A" w14:textId="77777777" w:rsidR="0027144E" w:rsidRDefault="002202E1">
      <w:pPr>
        <w:numPr>
          <w:ilvl w:val="0"/>
          <w:numId w:val="1"/>
        </w:numPr>
        <w:ind w:left="0" w:hanging="2"/>
        <w:jc w:val="center"/>
        <w:rPr>
          <w:rFonts w:ascii="Arial" w:eastAsia="Arial" w:hAnsi="Arial" w:cs="Arial"/>
          <w:u w:val="single"/>
        </w:rPr>
      </w:pPr>
      <w:r>
        <w:rPr>
          <w:rFonts w:ascii="Arial" w:eastAsia="Arial" w:hAnsi="Arial" w:cs="Arial"/>
          <w:b/>
          <w:i/>
          <w:u w:val="single"/>
        </w:rPr>
        <w:t>Mode de règlement</w:t>
      </w:r>
    </w:p>
    <w:p w14:paraId="092C74DE" w14:textId="77777777" w:rsidR="0027144E" w:rsidRDefault="002202E1">
      <w:pPr>
        <w:ind w:left="0" w:hanging="2"/>
        <w:jc w:val="center"/>
        <w:rPr>
          <w:rFonts w:ascii="Arial" w:eastAsia="Arial" w:hAnsi="Arial" w:cs="Arial"/>
          <w:sz w:val="20"/>
          <w:szCs w:val="20"/>
        </w:rPr>
      </w:pPr>
      <w:r>
        <w:rPr>
          <w:rFonts w:ascii="Arial" w:eastAsia="Arial" w:hAnsi="Arial" w:cs="Arial"/>
          <w:i/>
          <w:sz w:val="20"/>
          <w:szCs w:val="20"/>
        </w:rPr>
        <w:t xml:space="preserve"> (Cocher votre choix)</w:t>
      </w:r>
    </w:p>
    <w:p w14:paraId="098C18FB" w14:textId="77777777" w:rsidR="0027144E" w:rsidRDefault="002202E1">
      <w:pPr>
        <w:ind w:left="0" w:hanging="2"/>
        <w:jc w:val="center"/>
        <w:rPr>
          <w:rFonts w:ascii="Arial" w:eastAsia="Arial" w:hAnsi="Arial" w:cs="Arial"/>
          <w:sz w:val="20"/>
          <w:szCs w:val="20"/>
        </w:rPr>
      </w:pPr>
      <w:r>
        <w:rPr>
          <w:rFonts w:ascii="Arial" w:eastAsia="Arial" w:hAnsi="Arial" w:cs="Arial"/>
          <w:sz w:val="20"/>
          <w:szCs w:val="20"/>
        </w:rPr>
        <w:t>Attention : Les espèces pour les règlements à l’OGEC (scolarité, cantine et garderie) ne sont plus acceptées</w:t>
      </w:r>
    </w:p>
    <w:p w14:paraId="5EA70EBA" w14:textId="77777777" w:rsidR="0027144E" w:rsidRDefault="0027144E">
      <w:pPr>
        <w:ind w:left="0" w:hanging="2"/>
        <w:jc w:val="center"/>
        <w:rPr>
          <w:rFonts w:ascii="Arial" w:eastAsia="Arial" w:hAnsi="Arial" w:cs="Arial"/>
          <w:sz w:val="20"/>
          <w:szCs w:val="20"/>
        </w:rPr>
      </w:pPr>
    </w:p>
    <w:p w14:paraId="49ECE297" w14:textId="77777777" w:rsidR="0027144E" w:rsidRDefault="002202E1">
      <w:pPr>
        <w:ind w:left="1" w:hanging="3"/>
        <w:rPr>
          <w:rFonts w:ascii="Arial" w:eastAsia="Arial" w:hAnsi="Arial" w:cs="Arial"/>
          <w:sz w:val="20"/>
          <w:szCs w:val="20"/>
        </w:rPr>
      </w:pPr>
      <w:r>
        <w:rPr>
          <w:rFonts w:ascii="Webdings" w:eastAsia="Webdings" w:hAnsi="Webdings" w:cs="Webdings"/>
          <w:sz w:val="32"/>
          <w:szCs w:val="32"/>
        </w:rPr>
        <w:t></w:t>
      </w:r>
      <w:r>
        <w:rPr>
          <w:rFonts w:ascii="Arial" w:eastAsia="Arial" w:hAnsi="Arial" w:cs="Arial"/>
          <w:sz w:val="20"/>
          <w:szCs w:val="20"/>
        </w:rPr>
        <w:t xml:space="preserve"> Prélèvement automatique bancaire (choix vivement conseillé).</w:t>
      </w:r>
    </w:p>
    <w:p w14:paraId="1FBD9FB6" w14:textId="77777777" w:rsidR="0027144E" w:rsidRDefault="002202E1">
      <w:pPr>
        <w:ind w:left="0" w:hanging="2"/>
        <w:rPr>
          <w:rFonts w:ascii="Arial" w:eastAsia="Arial" w:hAnsi="Arial" w:cs="Arial"/>
          <w:sz w:val="20"/>
          <w:szCs w:val="20"/>
        </w:rPr>
      </w:pPr>
      <w:r>
        <w:rPr>
          <w:rFonts w:ascii="Arial" w:eastAsia="Arial" w:hAnsi="Arial" w:cs="Arial"/>
          <w:sz w:val="20"/>
          <w:szCs w:val="20"/>
        </w:rPr>
        <w:t>Le montant exact de vos mensualités vous sera adressé avec votre facture annuelle (début octobre 2021).</w:t>
      </w:r>
    </w:p>
    <w:p w14:paraId="48A4CF53" w14:textId="77777777" w:rsidR="0027144E" w:rsidRDefault="002202E1">
      <w:pPr>
        <w:ind w:left="0" w:hanging="2"/>
        <w:rPr>
          <w:rFonts w:ascii="Arial" w:eastAsia="Arial" w:hAnsi="Arial" w:cs="Arial"/>
          <w:sz w:val="20"/>
          <w:szCs w:val="20"/>
          <w:u w:val="single"/>
        </w:rPr>
      </w:pPr>
      <w:r>
        <w:rPr>
          <w:rFonts w:ascii="Arial" w:eastAsia="Arial" w:hAnsi="Arial" w:cs="Arial"/>
          <w:sz w:val="20"/>
          <w:szCs w:val="20"/>
          <w:u w:val="single"/>
        </w:rPr>
        <w:t>Fourniture d’un RIB/IBAN est obligatoire si vous êtes une nouvelle famille ou en cas de changement de coordonnées bancaires.</w:t>
      </w:r>
    </w:p>
    <w:p w14:paraId="75B2848E" w14:textId="77777777" w:rsidR="0027144E" w:rsidRDefault="0027144E">
      <w:pPr>
        <w:ind w:left="0" w:hanging="2"/>
        <w:rPr>
          <w:rFonts w:ascii="Arial" w:eastAsia="Arial" w:hAnsi="Arial" w:cs="Arial"/>
          <w:sz w:val="20"/>
          <w:szCs w:val="20"/>
          <w:u w:val="single"/>
        </w:rPr>
      </w:pPr>
    </w:p>
    <w:p w14:paraId="5C9440E2" w14:textId="77777777" w:rsidR="0027144E" w:rsidRDefault="002202E1">
      <w:pPr>
        <w:ind w:left="1" w:hanging="3"/>
        <w:rPr>
          <w:rFonts w:ascii="Arial" w:eastAsia="Arial" w:hAnsi="Arial" w:cs="Arial"/>
          <w:sz w:val="20"/>
          <w:szCs w:val="20"/>
        </w:rPr>
      </w:pPr>
      <w:r>
        <w:rPr>
          <w:rFonts w:ascii="Webdings" w:eastAsia="Webdings" w:hAnsi="Webdings" w:cs="Webdings"/>
          <w:sz w:val="32"/>
          <w:szCs w:val="32"/>
        </w:rPr>
        <w:t></w:t>
      </w:r>
      <w:r>
        <w:rPr>
          <w:rFonts w:ascii="Arial" w:eastAsia="Arial" w:hAnsi="Arial" w:cs="Arial"/>
          <w:sz w:val="20"/>
          <w:szCs w:val="20"/>
        </w:rPr>
        <w:t xml:space="preserve"> Chèque(s) à l'ordre de « OGEC Sainte Jeanne d'Arc », </w:t>
      </w:r>
      <w:r>
        <w:rPr>
          <w:rFonts w:ascii="Arial" w:eastAsia="Arial" w:hAnsi="Arial" w:cs="Arial"/>
          <w:sz w:val="20"/>
          <w:szCs w:val="20"/>
          <w:u w:val="single"/>
        </w:rPr>
        <w:t>à remettre en début d’année scolaire</w:t>
      </w:r>
      <w:r>
        <w:rPr>
          <w:rFonts w:ascii="Arial" w:eastAsia="Arial" w:hAnsi="Arial" w:cs="Arial"/>
          <w:sz w:val="20"/>
          <w:szCs w:val="20"/>
        </w:rPr>
        <w:t xml:space="preserve"> soit 4 chèques.</w:t>
      </w:r>
    </w:p>
    <w:p w14:paraId="3E89FD56" w14:textId="77777777" w:rsidR="0027144E" w:rsidRDefault="002202E1">
      <w:pPr>
        <w:ind w:left="0" w:hanging="2"/>
        <w:rPr>
          <w:rFonts w:ascii="Noto Sans Symbols" w:eastAsia="Noto Sans Symbols" w:hAnsi="Noto Sans Symbols" w:cs="Noto Sans Symbols"/>
          <w:sz w:val="20"/>
          <w:szCs w:val="20"/>
        </w:rPr>
      </w:pPr>
      <w:r>
        <w:rPr>
          <w:rFonts w:ascii="Arial" w:eastAsia="Arial" w:hAnsi="Arial" w:cs="Arial"/>
          <w:sz w:val="20"/>
          <w:szCs w:val="20"/>
        </w:rPr>
        <w:t>Le montant exact de vos mensualités vous sera adressé avec votre facture annuelle. A régler le 5 de chaque mois, d’octobre à juillet ; encaissable le 10. (</w:t>
      </w:r>
      <w:proofErr w:type="spellStart"/>
      <w:proofErr w:type="gramStart"/>
      <w:r>
        <w:rPr>
          <w:rFonts w:ascii="Arial" w:eastAsia="Arial" w:hAnsi="Arial" w:cs="Arial"/>
          <w:sz w:val="20"/>
          <w:szCs w:val="20"/>
        </w:rPr>
        <w:t>cf</w:t>
      </w:r>
      <w:proofErr w:type="spellEnd"/>
      <w:proofErr w:type="gramEnd"/>
      <w:r>
        <w:rPr>
          <w:rFonts w:ascii="Arial" w:eastAsia="Arial" w:hAnsi="Arial" w:cs="Arial"/>
          <w:sz w:val="20"/>
          <w:szCs w:val="20"/>
        </w:rPr>
        <w:t xml:space="preserve"> annexe « facturation scolarité »)</w:t>
      </w:r>
    </w:p>
    <w:p w14:paraId="4EC8A0E9" w14:textId="77777777" w:rsidR="0027144E" w:rsidRDefault="0027144E">
      <w:pPr>
        <w:ind w:left="0" w:hanging="2"/>
        <w:rPr>
          <w:rFonts w:ascii="Arial" w:eastAsia="Arial" w:hAnsi="Arial" w:cs="Arial"/>
          <w:sz w:val="20"/>
          <w:szCs w:val="20"/>
        </w:rPr>
      </w:pPr>
    </w:p>
    <w:p w14:paraId="01D1EE3A" w14:textId="77777777" w:rsidR="0027144E" w:rsidRDefault="002202E1">
      <w:pPr>
        <w:ind w:left="0" w:hanging="2"/>
        <w:jc w:val="both"/>
        <w:rPr>
          <w:rFonts w:ascii="Arial" w:eastAsia="Arial" w:hAnsi="Arial" w:cs="Arial"/>
          <w:sz w:val="20"/>
          <w:szCs w:val="20"/>
        </w:rPr>
      </w:pPr>
      <w:r>
        <w:rPr>
          <w:rFonts w:ascii="Arial" w:eastAsia="Arial" w:hAnsi="Arial" w:cs="Arial"/>
          <w:b/>
          <w:sz w:val="20"/>
          <w:szCs w:val="20"/>
        </w:rPr>
        <w:t>A ces frais s'ajoutent si vous en faites le choix, les frais liés à la demi-pension (cantine) et à la garderie.</w:t>
      </w:r>
    </w:p>
    <w:p w14:paraId="6DACE9E7" w14:textId="77777777" w:rsidR="0027144E" w:rsidRDefault="0027144E">
      <w:pPr>
        <w:ind w:left="0" w:hanging="2"/>
        <w:rPr>
          <w:rFonts w:ascii="Arial" w:eastAsia="Arial" w:hAnsi="Arial" w:cs="Arial"/>
          <w:sz w:val="20"/>
          <w:szCs w:val="20"/>
        </w:rPr>
      </w:pPr>
    </w:p>
    <w:tbl>
      <w:tblPr>
        <w:tblStyle w:val="a1"/>
        <w:tblW w:w="11067" w:type="dxa"/>
        <w:tblInd w:w="0" w:type="dxa"/>
        <w:tblLayout w:type="fixed"/>
        <w:tblLook w:val="0000" w:firstRow="0" w:lastRow="0" w:firstColumn="0" w:lastColumn="0" w:noHBand="0" w:noVBand="0"/>
      </w:tblPr>
      <w:tblGrid>
        <w:gridCol w:w="1694"/>
        <w:gridCol w:w="936"/>
        <w:gridCol w:w="936"/>
        <w:gridCol w:w="936"/>
        <w:gridCol w:w="937"/>
        <w:gridCol w:w="936"/>
        <w:gridCol w:w="936"/>
        <w:gridCol w:w="937"/>
        <w:gridCol w:w="936"/>
        <w:gridCol w:w="936"/>
        <w:gridCol w:w="947"/>
      </w:tblGrid>
      <w:tr w:rsidR="0027144E" w14:paraId="6EEB9F91" w14:textId="77777777">
        <w:trPr>
          <w:trHeight w:val="180"/>
        </w:trPr>
        <w:tc>
          <w:tcPr>
            <w:tcW w:w="1694" w:type="dxa"/>
            <w:tcBorders>
              <w:top w:val="single" w:sz="4" w:space="0" w:color="000000"/>
              <w:left w:val="single" w:sz="4" w:space="0" w:color="000000"/>
              <w:bottom w:val="single" w:sz="4" w:space="0" w:color="000000"/>
            </w:tcBorders>
          </w:tcPr>
          <w:p w14:paraId="1D964406"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Echéance</w:t>
            </w:r>
          </w:p>
        </w:tc>
        <w:tc>
          <w:tcPr>
            <w:tcW w:w="936" w:type="dxa"/>
            <w:tcBorders>
              <w:top w:val="single" w:sz="4" w:space="0" w:color="000000"/>
              <w:left w:val="single" w:sz="4" w:space="0" w:color="000000"/>
              <w:bottom w:val="single" w:sz="4" w:space="0" w:color="000000"/>
            </w:tcBorders>
          </w:tcPr>
          <w:p w14:paraId="28BC6363"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10 OCT</w:t>
            </w:r>
          </w:p>
        </w:tc>
        <w:tc>
          <w:tcPr>
            <w:tcW w:w="936" w:type="dxa"/>
            <w:tcBorders>
              <w:top w:val="single" w:sz="4" w:space="0" w:color="000000"/>
              <w:left w:val="single" w:sz="4" w:space="0" w:color="000000"/>
              <w:bottom w:val="single" w:sz="4" w:space="0" w:color="000000"/>
            </w:tcBorders>
          </w:tcPr>
          <w:p w14:paraId="5E3D9232"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10 NOV</w:t>
            </w:r>
          </w:p>
        </w:tc>
        <w:tc>
          <w:tcPr>
            <w:tcW w:w="936" w:type="dxa"/>
            <w:tcBorders>
              <w:top w:val="single" w:sz="4" w:space="0" w:color="000000"/>
              <w:left w:val="single" w:sz="4" w:space="0" w:color="000000"/>
              <w:bottom w:val="single" w:sz="4" w:space="0" w:color="000000"/>
            </w:tcBorders>
          </w:tcPr>
          <w:p w14:paraId="7B1E8212"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10 DEC</w:t>
            </w:r>
          </w:p>
        </w:tc>
        <w:tc>
          <w:tcPr>
            <w:tcW w:w="937" w:type="dxa"/>
            <w:tcBorders>
              <w:top w:val="single" w:sz="4" w:space="0" w:color="000000"/>
              <w:left w:val="single" w:sz="4" w:space="0" w:color="000000"/>
              <w:bottom w:val="single" w:sz="4" w:space="0" w:color="000000"/>
            </w:tcBorders>
          </w:tcPr>
          <w:p w14:paraId="5C70DAAF"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10 JAN</w:t>
            </w:r>
          </w:p>
        </w:tc>
        <w:tc>
          <w:tcPr>
            <w:tcW w:w="936" w:type="dxa"/>
            <w:tcBorders>
              <w:top w:val="single" w:sz="4" w:space="0" w:color="000000"/>
              <w:left w:val="single" w:sz="4" w:space="0" w:color="000000"/>
              <w:bottom w:val="single" w:sz="4" w:space="0" w:color="000000"/>
            </w:tcBorders>
          </w:tcPr>
          <w:p w14:paraId="70824603"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10 FEV</w:t>
            </w:r>
          </w:p>
        </w:tc>
        <w:tc>
          <w:tcPr>
            <w:tcW w:w="936" w:type="dxa"/>
            <w:tcBorders>
              <w:top w:val="single" w:sz="4" w:space="0" w:color="000000"/>
              <w:left w:val="single" w:sz="4" w:space="0" w:color="000000"/>
              <w:bottom w:val="single" w:sz="4" w:space="0" w:color="000000"/>
            </w:tcBorders>
          </w:tcPr>
          <w:p w14:paraId="50C4C425"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10 MARS</w:t>
            </w:r>
          </w:p>
        </w:tc>
        <w:tc>
          <w:tcPr>
            <w:tcW w:w="937" w:type="dxa"/>
            <w:tcBorders>
              <w:top w:val="single" w:sz="4" w:space="0" w:color="000000"/>
              <w:left w:val="single" w:sz="4" w:space="0" w:color="000000"/>
              <w:bottom w:val="single" w:sz="4" w:space="0" w:color="000000"/>
            </w:tcBorders>
          </w:tcPr>
          <w:p w14:paraId="27A59E61"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10 AVRIL</w:t>
            </w:r>
          </w:p>
        </w:tc>
        <w:tc>
          <w:tcPr>
            <w:tcW w:w="936" w:type="dxa"/>
            <w:tcBorders>
              <w:top w:val="single" w:sz="4" w:space="0" w:color="000000"/>
              <w:left w:val="single" w:sz="4" w:space="0" w:color="000000"/>
              <w:bottom w:val="single" w:sz="4" w:space="0" w:color="000000"/>
            </w:tcBorders>
          </w:tcPr>
          <w:p w14:paraId="17B9A809"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10 MAI</w:t>
            </w:r>
          </w:p>
        </w:tc>
        <w:tc>
          <w:tcPr>
            <w:tcW w:w="936" w:type="dxa"/>
            <w:tcBorders>
              <w:top w:val="single" w:sz="4" w:space="0" w:color="000000"/>
              <w:left w:val="single" w:sz="4" w:space="0" w:color="000000"/>
              <w:bottom w:val="single" w:sz="4" w:space="0" w:color="000000"/>
            </w:tcBorders>
          </w:tcPr>
          <w:p w14:paraId="48702EF8"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10 JUIN</w:t>
            </w:r>
          </w:p>
        </w:tc>
        <w:tc>
          <w:tcPr>
            <w:tcW w:w="947" w:type="dxa"/>
            <w:tcBorders>
              <w:top w:val="single" w:sz="4" w:space="0" w:color="000000"/>
              <w:left w:val="single" w:sz="4" w:space="0" w:color="000000"/>
              <w:bottom w:val="single" w:sz="4" w:space="0" w:color="000000"/>
              <w:right w:val="single" w:sz="4" w:space="0" w:color="000000"/>
            </w:tcBorders>
          </w:tcPr>
          <w:p w14:paraId="12C6C7CC"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10 JUIL</w:t>
            </w:r>
          </w:p>
        </w:tc>
      </w:tr>
      <w:tr w:rsidR="0027144E" w14:paraId="169F1A83" w14:textId="77777777">
        <w:trPr>
          <w:trHeight w:val="180"/>
        </w:trPr>
        <w:tc>
          <w:tcPr>
            <w:tcW w:w="1694" w:type="dxa"/>
            <w:tcBorders>
              <w:left w:val="single" w:sz="4" w:space="0" w:color="000000"/>
              <w:bottom w:val="single" w:sz="4" w:space="0" w:color="000000"/>
            </w:tcBorders>
          </w:tcPr>
          <w:p w14:paraId="6055824C"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du montant annuel</w:t>
            </w:r>
          </w:p>
        </w:tc>
        <w:tc>
          <w:tcPr>
            <w:tcW w:w="936" w:type="dxa"/>
            <w:tcBorders>
              <w:left w:val="single" w:sz="4" w:space="0" w:color="000000"/>
              <w:bottom w:val="single" w:sz="4" w:space="0" w:color="000000"/>
            </w:tcBorders>
          </w:tcPr>
          <w:p w14:paraId="4B748AEE" w14:textId="77777777" w:rsidR="0027144E" w:rsidRDefault="002202E1">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10 %</w:t>
            </w:r>
          </w:p>
        </w:tc>
        <w:tc>
          <w:tcPr>
            <w:tcW w:w="936" w:type="dxa"/>
            <w:tcBorders>
              <w:left w:val="single" w:sz="4" w:space="0" w:color="000000"/>
              <w:bottom w:val="single" w:sz="4" w:space="0" w:color="000000"/>
            </w:tcBorders>
          </w:tcPr>
          <w:p w14:paraId="5102A6D3" w14:textId="77777777" w:rsidR="0027144E" w:rsidRDefault="002202E1">
            <w:pPr>
              <w:ind w:left="0" w:hanging="2"/>
              <w:jc w:val="center"/>
              <w:rPr>
                <w:rFonts w:ascii="Arial" w:eastAsia="Arial" w:hAnsi="Arial" w:cs="Arial"/>
                <w:sz w:val="16"/>
                <w:szCs w:val="16"/>
              </w:rPr>
            </w:pPr>
            <w:r>
              <w:rPr>
                <w:rFonts w:ascii="Arial" w:eastAsia="Arial" w:hAnsi="Arial" w:cs="Arial"/>
                <w:sz w:val="16"/>
                <w:szCs w:val="16"/>
              </w:rPr>
              <w:t>10 %</w:t>
            </w:r>
          </w:p>
        </w:tc>
        <w:tc>
          <w:tcPr>
            <w:tcW w:w="936" w:type="dxa"/>
            <w:tcBorders>
              <w:left w:val="single" w:sz="4" w:space="0" w:color="000000"/>
              <w:bottom w:val="single" w:sz="4" w:space="0" w:color="000000"/>
            </w:tcBorders>
          </w:tcPr>
          <w:p w14:paraId="6DC6C8BD" w14:textId="77777777" w:rsidR="0027144E" w:rsidRDefault="002202E1">
            <w:pPr>
              <w:ind w:left="0" w:hanging="2"/>
              <w:jc w:val="center"/>
              <w:rPr>
                <w:rFonts w:ascii="Arial" w:eastAsia="Arial" w:hAnsi="Arial" w:cs="Arial"/>
                <w:sz w:val="16"/>
                <w:szCs w:val="16"/>
              </w:rPr>
            </w:pPr>
            <w:r>
              <w:rPr>
                <w:rFonts w:ascii="Arial" w:eastAsia="Arial" w:hAnsi="Arial" w:cs="Arial"/>
                <w:sz w:val="16"/>
                <w:szCs w:val="16"/>
              </w:rPr>
              <w:t>10 %</w:t>
            </w:r>
          </w:p>
        </w:tc>
        <w:tc>
          <w:tcPr>
            <w:tcW w:w="937" w:type="dxa"/>
            <w:tcBorders>
              <w:left w:val="single" w:sz="4" w:space="0" w:color="000000"/>
              <w:bottom w:val="single" w:sz="4" w:space="0" w:color="000000"/>
            </w:tcBorders>
          </w:tcPr>
          <w:p w14:paraId="7E0FDD90" w14:textId="77777777" w:rsidR="0027144E" w:rsidRDefault="002202E1">
            <w:pPr>
              <w:ind w:left="0" w:hanging="2"/>
              <w:jc w:val="center"/>
              <w:rPr>
                <w:rFonts w:ascii="Arial" w:eastAsia="Arial" w:hAnsi="Arial" w:cs="Arial"/>
                <w:sz w:val="16"/>
                <w:szCs w:val="16"/>
              </w:rPr>
            </w:pPr>
            <w:r>
              <w:rPr>
                <w:rFonts w:ascii="Arial" w:eastAsia="Arial" w:hAnsi="Arial" w:cs="Arial"/>
                <w:sz w:val="16"/>
                <w:szCs w:val="16"/>
              </w:rPr>
              <w:t>10 %</w:t>
            </w:r>
          </w:p>
        </w:tc>
        <w:tc>
          <w:tcPr>
            <w:tcW w:w="936" w:type="dxa"/>
            <w:tcBorders>
              <w:left w:val="single" w:sz="4" w:space="0" w:color="000000"/>
              <w:bottom w:val="single" w:sz="4" w:space="0" w:color="000000"/>
            </w:tcBorders>
          </w:tcPr>
          <w:p w14:paraId="41B3D486" w14:textId="77777777" w:rsidR="0027144E" w:rsidRDefault="002202E1">
            <w:pPr>
              <w:ind w:left="0" w:hanging="2"/>
              <w:jc w:val="center"/>
              <w:rPr>
                <w:rFonts w:ascii="Arial" w:eastAsia="Arial" w:hAnsi="Arial" w:cs="Arial"/>
                <w:sz w:val="16"/>
                <w:szCs w:val="16"/>
              </w:rPr>
            </w:pPr>
            <w:r>
              <w:rPr>
                <w:rFonts w:ascii="Arial" w:eastAsia="Arial" w:hAnsi="Arial" w:cs="Arial"/>
                <w:sz w:val="16"/>
                <w:szCs w:val="16"/>
              </w:rPr>
              <w:t>10 %</w:t>
            </w:r>
          </w:p>
        </w:tc>
        <w:tc>
          <w:tcPr>
            <w:tcW w:w="936" w:type="dxa"/>
            <w:tcBorders>
              <w:left w:val="single" w:sz="4" w:space="0" w:color="000000"/>
              <w:bottom w:val="single" w:sz="4" w:space="0" w:color="000000"/>
            </w:tcBorders>
          </w:tcPr>
          <w:p w14:paraId="2AECF238" w14:textId="77777777" w:rsidR="0027144E" w:rsidRDefault="002202E1">
            <w:pPr>
              <w:ind w:left="0" w:hanging="2"/>
              <w:jc w:val="center"/>
              <w:rPr>
                <w:rFonts w:ascii="Arial" w:eastAsia="Arial" w:hAnsi="Arial" w:cs="Arial"/>
                <w:sz w:val="16"/>
                <w:szCs w:val="16"/>
              </w:rPr>
            </w:pPr>
            <w:r>
              <w:rPr>
                <w:rFonts w:ascii="Arial" w:eastAsia="Arial" w:hAnsi="Arial" w:cs="Arial"/>
                <w:sz w:val="16"/>
                <w:szCs w:val="16"/>
              </w:rPr>
              <w:t>10 %</w:t>
            </w:r>
          </w:p>
        </w:tc>
        <w:tc>
          <w:tcPr>
            <w:tcW w:w="937" w:type="dxa"/>
            <w:tcBorders>
              <w:left w:val="single" w:sz="4" w:space="0" w:color="000000"/>
              <w:bottom w:val="single" w:sz="4" w:space="0" w:color="000000"/>
            </w:tcBorders>
          </w:tcPr>
          <w:p w14:paraId="5F152A81" w14:textId="77777777" w:rsidR="0027144E" w:rsidRDefault="002202E1">
            <w:pPr>
              <w:ind w:left="0" w:hanging="2"/>
              <w:jc w:val="center"/>
              <w:rPr>
                <w:rFonts w:ascii="Arial" w:eastAsia="Arial" w:hAnsi="Arial" w:cs="Arial"/>
                <w:sz w:val="16"/>
                <w:szCs w:val="16"/>
              </w:rPr>
            </w:pPr>
            <w:r>
              <w:rPr>
                <w:rFonts w:ascii="Arial" w:eastAsia="Arial" w:hAnsi="Arial" w:cs="Arial"/>
                <w:sz w:val="16"/>
                <w:szCs w:val="16"/>
              </w:rPr>
              <w:t>10 %</w:t>
            </w:r>
          </w:p>
        </w:tc>
        <w:tc>
          <w:tcPr>
            <w:tcW w:w="936" w:type="dxa"/>
            <w:tcBorders>
              <w:left w:val="single" w:sz="4" w:space="0" w:color="000000"/>
              <w:bottom w:val="single" w:sz="4" w:space="0" w:color="000000"/>
            </w:tcBorders>
          </w:tcPr>
          <w:p w14:paraId="4A0C80BD" w14:textId="77777777" w:rsidR="0027144E" w:rsidRDefault="002202E1">
            <w:pPr>
              <w:ind w:left="0" w:hanging="2"/>
              <w:jc w:val="center"/>
              <w:rPr>
                <w:rFonts w:ascii="Arial" w:eastAsia="Arial" w:hAnsi="Arial" w:cs="Arial"/>
                <w:sz w:val="16"/>
                <w:szCs w:val="16"/>
              </w:rPr>
            </w:pPr>
            <w:r>
              <w:rPr>
                <w:rFonts w:ascii="Arial" w:eastAsia="Arial" w:hAnsi="Arial" w:cs="Arial"/>
                <w:sz w:val="16"/>
                <w:szCs w:val="16"/>
              </w:rPr>
              <w:t>10 %</w:t>
            </w:r>
          </w:p>
        </w:tc>
        <w:tc>
          <w:tcPr>
            <w:tcW w:w="936" w:type="dxa"/>
            <w:tcBorders>
              <w:left w:val="single" w:sz="4" w:space="0" w:color="000000"/>
              <w:bottom w:val="single" w:sz="4" w:space="0" w:color="000000"/>
            </w:tcBorders>
          </w:tcPr>
          <w:p w14:paraId="5CB39F63" w14:textId="77777777" w:rsidR="0027144E" w:rsidRDefault="002202E1">
            <w:pPr>
              <w:ind w:left="0" w:hanging="2"/>
              <w:jc w:val="center"/>
              <w:rPr>
                <w:rFonts w:ascii="Arial" w:eastAsia="Arial" w:hAnsi="Arial" w:cs="Arial"/>
                <w:sz w:val="16"/>
                <w:szCs w:val="16"/>
              </w:rPr>
            </w:pPr>
            <w:r>
              <w:rPr>
                <w:rFonts w:ascii="Arial" w:eastAsia="Arial" w:hAnsi="Arial" w:cs="Arial"/>
                <w:sz w:val="16"/>
                <w:szCs w:val="16"/>
              </w:rPr>
              <w:t>10 %</w:t>
            </w:r>
          </w:p>
        </w:tc>
        <w:tc>
          <w:tcPr>
            <w:tcW w:w="947" w:type="dxa"/>
            <w:tcBorders>
              <w:left w:val="single" w:sz="4" w:space="0" w:color="000000"/>
              <w:bottom w:val="single" w:sz="4" w:space="0" w:color="000000"/>
              <w:right w:val="single" w:sz="4" w:space="0" w:color="000000"/>
            </w:tcBorders>
          </w:tcPr>
          <w:p w14:paraId="71F672CD" w14:textId="77777777" w:rsidR="0027144E" w:rsidRDefault="002202E1">
            <w:pPr>
              <w:ind w:left="0" w:hanging="2"/>
              <w:jc w:val="center"/>
            </w:pPr>
            <w:r>
              <w:rPr>
                <w:rFonts w:ascii="Arial" w:eastAsia="Arial" w:hAnsi="Arial" w:cs="Arial"/>
                <w:sz w:val="16"/>
                <w:szCs w:val="16"/>
              </w:rPr>
              <w:t>10 %</w:t>
            </w:r>
          </w:p>
        </w:tc>
      </w:tr>
    </w:tbl>
    <w:p w14:paraId="70C8C6C3"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 xml:space="preserve">L’OGEC intentera toute action jugée nécessaire pour recouvrer les sommes impayées. Les frais supplémentaires de poursuites judiciaires seront refacturés et resteront à la charge des familles. En cas de défaut de paiement, des intérêts de retard au taux légal pourront être réclamés. </w:t>
      </w:r>
    </w:p>
    <w:p w14:paraId="617E295D" w14:textId="77777777" w:rsidR="0027144E" w:rsidRDefault="002202E1">
      <w:pPr>
        <w:numPr>
          <w:ilvl w:val="0"/>
          <w:numId w:val="1"/>
        </w:numPr>
        <w:ind w:left="0" w:hanging="2"/>
        <w:jc w:val="center"/>
        <w:rPr>
          <w:rFonts w:ascii="Arial" w:eastAsia="Arial" w:hAnsi="Arial" w:cs="Arial"/>
          <w:u w:val="single"/>
        </w:rPr>
      </w:pPr>
      <w:r>
        <w:rPr>
          <w:rFonts w:ascii="Arial" w:eastAsia="Arial" w:hAnsi="Arial" w:cs="Arial"/>
          <w:b/>
          <w:i/>
          <w:u w:val="single"/>
        </w:rPr>
        <w:t>Dégradation du matériel</w:t>
      </w:r>
    </w:p>
    <w:p w14:paraId="4005BECF" w14:textId="77777777" w:rsidR="0027144E" w:rsidRDefault="0027144E">
      <w:pPr>
        <w:ind w:left="0" w:hanging="2"/>
        <w:rPr>
          <w:rFonts w:ascii="Arial" w:eastAsia="Arial" w:hAnsi="Arial" w:cs="Arial"/>
          <w:sz w:val="20"/>
          <w:szCs w:val="20"/>
          <w:u w:val="single"/>
        </w:rPr>
      </w:pPr>
    </w:p>
    <w:p w14:paraId="3775E5DD"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Toute dégradation de matériel par un élève sera facturée au(x) parent(s) sur la base du coût réel de réparation ou de remplacement pour la part non prise en charge par les assurances.</w:t>
      </w:r>
    </w:p>
    <w:p w14:paraId="410020E2" w14:textId="77777777" w:rsidR="0027144E" w:rsidRDefault="0027144E">
      <w:pPr>
        <w:ind w:left="0" w:hanging="2"/>
        <w:rPr>
          <w:rFonts w:ascii="Arial" w:eastAsia="Arial" w:hAnsi="Arial" w:cs="Arial"/>
          <w:sz w:val="20"/>
          <w:szCs w:val="20"/>
        </w:rPr>
      </w:pPr>
    </w:p>
    <w:p w14:paraId="3CFA5086" w14:textId="77777777" w:rsidR="0027144E" w:rsidRDefault="002202E1">
      <w:pPr>
        <w:numPr>
          <w:ilvl w:val="0"/>
          <w:numId w:val="1"/>
        </w:numPr>
        <w:ind w:left="0" w:hanging="2"/>
        <w:jc w:val="center"/>
        <w:rPr>
          <w:rFonts w:ascii="Arial" w:eastAsia="Arial" w:hAnsi="Arial" w:cs="Arial"/>
          <w:u w:val="single"/>
        </w:rPr>
      </w:pPr>
      <w:r>
        <w:rPr>
          <w:rFonts w:ascii="Arial" w:eastAsia="Arial" w:hAnsi="Arial" w:cs="Arial"/>
          <w:b/>
          <w:i/>
          <w:u w:val="single"/>
        </w:rPr>
        <w:t>Modification / Résiliation du contrat en cours d’année.</w:t>
      </w:r>
    </w:p>
    <w:p w14:paraId="69EFF706" w14:textId="77777777" w:rsidR="0027144E" w:rsidRDefault="0027144E">
      <w:pPr>
        <w:ind w:left="0" w:hanging="2"/>
        <w:rPr>
          <w:rFonts w:ascii="Arial" w:eastAsia="Arial" w:hAnsi="Arial" w:cs="Arial"/>
          <w:sz w:val="20"/>
          <w:szCs w:val="20"/>
        </w:rPr>
      </w:pPr>
    </w:p>
    <w:p w14:paraId="35E492EC"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 xml:space="preserve">En cas d’arrêt de la scolarité en cours d’année scolaire, le coût annuel de la scolarisation reste dû au prorata </w:t>
      </w:r>
      <w:proofErr w:type="spellStart"/>
      <w:r>
        <w:rPr>
          <w:rFonts w:ascii="Arial" w:eastAsia="Arial" w:hAnsi="Arial" w:cs="Arial"/>
          <w:sz w:val="20"/>
          <w:szCs w:val="20"/>
        </w:rPr>
        <w:t>temporis</w:t>
      </w:r>
      <w:proofErr w:type="spellEnd"/>
      <w:r>
        <w:rPr>
          <w:rFonts w:ascii="Arial" w:eastAsia="Arial" w:hAnsi="Arial" w:cs="Arial"/>
          <w:sz w:val="20"/>
          <w:szCs w:val="20"/>
        </w:rPr>
        <w:t xml:space="preserve"> pour la période écoulée.</w:t>
      </w:r>
    </w:p>
    <w:p w14:paraId="1CE5373C"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En cas d’arrêt de la scolarité en cours d’année scolaire, les frais de demi-pension seront calculés et facturés d’après le nombre de repas pris par l’enfant.</w:t>
      </w:r>
    </w:p>
    <w:p w14:paraId="2084C7EC"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En cas d’arrêt de la scolarité en cours d’année scolaire, les frais de garderie seront calculés et facturés en fonction du nombre d’heures effectuées par l’enfant.</w:t>
      </w:r>
    </w:p>
    <w:p w14:paraId="20F67B62" w14:textId="77777777" w:rsidR="0027144E" w:rsidRDefault="002202E1" w:rsidP="00F6584F">
      <w:pPr>
        <w:ind w:left="-2" w:firstLineChars="0" w:firstLine="0"/>
        <w:jc w:val="both"/>
        <w:rPr>
          <w:rFonts w:ascii="Arial" w:eastAsia="Arial" w:hAnsi="Arial" w:cs="Arial"/>
          <w:sz w:val="20"/>
          <w:szCs w:val="20"/>
        </w:rPr>
      </w:pPr>
      <w:proofErr w:type="gramStart"/>
      <w:r>
        <w:rPr>
          <w:rFonts w:ascii="Arial" w:eastAsia="Arial" w:hAnsi="Arial" w:cs="Arial"/>
          <w:sz w:val="20"/>
          <w:szCs w:val="20"/>
        </w:rPr>
        <w:t>n</w:t>
      </w:r>
      <w:proofErr w:type="gramEnd"/>
      <w:r>
        <w:rPr>
          <w:rFonts w:ascii="Arial" w:eastAsia="Arial" w:hAnsi="Arial" w:cs="Arial"/>
          <w:sz w:val="20"/>
          <w:szCs w:val="20"/>
        </w:rPr>
        <w:t xml:space="preserve"> cas de cessation d’activité ou de fermeture imposée de la classe, sans reclassement des élèves, l’établissement est </w:t>
      </w:r>
      <w:r>
        <w:rPr>
          <w:rFonts w:ascii="Arial" w:eastAsia="Arial" w:hAnsi="Arial" w:cs="Arial"/>
          <w:sz w:val="20"/>
          <w:szCs w:val="20"/>
        </w:rPr>
        <w:lastRenderedPageBreak/>
        <w:t>redevable envers les parents d’une indemnité de résiliation égale au tiers de la contribution annuelle des familles.</w:t>
      </w:r>
    </w:p>
    <w:p w14:paraId="2AE81F7E"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 xml:space="preserve">En cas de modification du précédent contrat, il sera nécessaire d’adresser une demande écrite de la part </w:t>
      </w:r>
      <w:r>
        <w:rPr>
          <w:rFonts w:ascii="Arial" w:eastAsia="Arial" w:hAnsi="Arial" w:cs="Arial"/>
          <w:sz w:val="20"/>
          <w:szCs w:val="20"/>
          <w:u w:val="single"/>
        </w:rPr>
        <w:t>des deux parents.</w:t>
      </w:r>
    </w:p>
    <w:p w14:paraId="260CE3CA" w14:textId="77777777" w:rsidR="0027144E" w:rsidRDefault="0027144E">
      <w:pPr>
        <w:ind w:left="0" w:hanging="2"/>
        <w:jc w:val="both"/>
        <w:rPr>
          <w:rFonts w:ascii="Arial" w:eastAsia="Arial" w:hAnsi="Arial" w:cs="Arial"/>
          <w:sz w:val="20"/>
          <w:szCs w:val="20"/>
        </w:rPr>
      </w:pPr>
    </w:p>
    <w:p w14:paraId="578B8D01" w14:textId="77777777" w:rsidR="0027144E" w:rsidRDefault="002202E1">
      <w:pPr>
        <w:numPr>
          <w:ilvl w:val="0"/>
          <w:numId w:val="1"/>
        </w:numPr>
        <w:ind w:left="0" w:hanging="2"/>
        <w:jc w:val="center"/>
        <w:rPr>
          <w:rFonts w:ascii="Arial" w:eastAsia="Arial" w:hAnsi="Arial" w:cs="Arial"/>
          <w:u w:val="single"/>
        </w:rPr>
      </w:pPr>
      <w:r>
        <w:rPr>
          <w:rFonts w:ascii="Arial" w:eastAsia="Arial" w:hAnsi="Arial" w:cs="Arial"/>
          <w:b/>
          <w:i/>
          <w:u w:val="single"/>
        </w:rPr>
        <w:t>Durée du contrat.</w:t>
      </w:r>
    </w:p>
    <w:p w14:paraId="1FAD4A4A" w14:textId="77777777" w:rsidR="0027144E" w:rsidRDefault="0027144E">
      <w:pPr>
        <w:ind w:left="0" w:hanging="2"/>
        <w:jc w:val="center"/>
        <w:rPr>
          <w:rFonts w:ascii="Arial" w:eastAsia="Arial" w:hAnsi="Arial" w:cs="Arial"/>
          <w:u w:val="single"/>
        </w:rPr>
      </w:pPr>
    </w:p>
    <w:p w14:paraId="5607B413"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La présente convention est conclue pour une année scolaire et prend effet le jour de la rentrée scolaire.</w:t>
      </w:r>
    </w:p>
    <w:p w14:paraId="009429C7" w14:textId="77777777" w:rsidR="0027144E" w:rsidRDefault="002202E1">
      <w:pPr>
        <w:ind w:left="0" w:hanging="2"/>
        <w:jc w:val="both"/>
        <w:rPr>
          <w:rFonts w:ascii="Arial" w:eastAsia="Arial" w:hAnsi="Arial" w:cs="Arial"/>
          <w:sz w:val="20"/>
          <w:szCs w:val="20"/>
        </w:rPr>
      </w:pPr>
      <w:r>
        <w:rPr>
          <w:rFonts w:ascii="Arial" w:eastAsia="Arial" w:hAnsi="Arial" w:cs="Arial"/>
          <w:sz w:val="20"/>
          <w:szCs w:val="20"/>
        </w:rPr>
        <w:t>La présente convention peut être résiliée par l’une ou l’autre des parties en fin d’année scolaire au plus tard le 1</w:t>
      </w:r>
      <w:r>
        <w:rPr>
          <w:rFonts w:ascii="Arial" w:eastAsia="Arial" w:hAnsi="Arial" w:cs="Arial"/>
          <w:sz w:val="20"/>
          <w:szCs w:val="20"/>
          <w:vertAlign w:val="superscript"/>
        </w:rPr>
        <w:t>er</w:t>
      </w:r>
      <w:r>
        <w:rPr>
          <w:rFonts w:ascii="Arial" w:eastAsia="Arial" w:hAnsi="Arial" w:cs="Arial"/>
          <w:sz w:val="20"/>
          <w:szCs w:val="20"/>
        </w:rPr>
        <w:t xml:space="preserve"> août (préavis d’un mois).</w:t>
      </w:r>
    </w:p>
    <w:p w14:paraId="4F1367D9" w14:textId="77777777" w:rsidR="0027144E" w:rsidRDefault="0027144E">
      <w:pPr>
        <w:ind w:left="0" w:hanging="2"/>
        <w:jc w:val="both"/>
        <w:rPr>
          <w:rFonts w:ascii="Arial" w:eastAsia="Arial" w:hAnsi="Arial" w:cs="Arial"/>
          <w:sz w:val="20"/>
          <w:szCs w:val="20"/>
        </w:rPr>
      </w:pPr>
    </w:p>
    <w:p w14:paraId="3683BE49" w14:textId="77777777" w:rsidR="0027144E" w:rsidRDefault="002202E1">
      <w:pPr>
        <w:numPr>
          <w:ilvl w:val="0"/>
          <w:numId w:val="1"/>
        </w:numPr>
        <w:ind w:left="0" w:hanging="2"/>
        <w:jc w:val="center"/>
        <w:rPr>
          <w:rFonts w:ascii="Arial" w:eastAsia="Arial" w:hAnsi="Arial" w:cs="Arial"/>
          <w:u w:val="single"/>
        </w:rPr>
      </w:pPr>
      <w:r>
        <w:rPr>
          <w:rFonts w:ascii="Arial" w:eastAsia="Arial" w:hAnsi="Arial" w:cs="Arial"/>
          <w:b/>
          <w:i/>
        </w:rPr>
        <w:t xml:space="preserve"> </w:t>
      </w:r>
      <w:r>
        <w:rPr>
          <w:rFonts w:ascii="Arial" w:eastAsia="Arial" w:hAnsi="Arial" w:cs="Arial"/>
          <w:b/>
          <w:i/>
          <w:u w:val="single"/>
        </w:rPr>
        <w:t>Droit d’accès aux informations recueillies</w:t>
      </w:r>
    </w:p>
    <w:p w14:paraId="7727BC46" w14:textId="77777777" w:rsidR="0027144E" w:rsidRDefault="0027144E">
      <w:pPr>
        <w:tabs>
          <w:tab w:val="left" w:pos="3100"/>
        </w:tabs>
        <w:ind w:left="0" w:hanging="2"/>
        <w:jc w:val="both"/>
        <w:rPr>
          <w:rFonts w:ascii="Arial" w:eastAsia="Arial" w:hAnsi="Arial" w:cs="Arial"/>
          <w:sz w:val="20"/>
          <w:szCs w:val="20"/>
        </w:rPr>
      </w:pPr>
    </w:p>
    <w:p w14:paraId="4A6ECDC1" w14:textId="77777777" w:rsidR="0027144E" w:rsidRDefault="002202E1">
      <w:pPr>
        <w:tabs>
          <w:tab w:val="left" w:pos="3100"/>
        </w:tabs>
        <w:ind w:left="0" w:hanging="2"/>
        <w:jc w:val="both"/>
        <w:rPr>
          <w:rFonts w:ascii="Arial" w:eastAsia="Arial" w:hAnsi="Arial" w:cs="Arial"/>
          <w:sz w:val="20"/>
          <w:szCs w:val="20"/>
        </w:rPr>
      </w:pPr>
      <w:r>
        <w:rPr>
          <w:rFonts w:ascii="Arial" w:eastAsia="Arial" w:hAnsi="Arial" w:cs="Arial"/>
          <w:sz w:val="20"/>
          <w:szCs w:val="20"/>
        </w:rPr>
        <w:t>Les informations recueillies dans les documents annexes sont obligatoires pour l’inscription dans l’établissement. Elles font l’objet d’un traitement informatique et sont conservées conformément à la loi, au départ de l’élève, dans les archives de l’établissement.</w:t>
      </w:r>
    </w:p>
    <w:p w14:paraId="17D83690" w14:textId="77777777" w:rsidR="0027144E" w:rsidRDefault="0027144E">
      <w:pPr>
        <w:tabs>
          <w:tab w:val="left" w:pos="3100"/>
        </w:tabs>
        <w:ind w:left="0" w:hanging="2"/>
        <w:jc w:val="both"/>
        <w:rPr>
          <w:rFonts w:ascii="Arial" w:eastAsia="Arial" w:hAnsi="Arial" w:cs="Arial"/>
          <w:sz w:val="20"/>
          <w:szCs w:val="20"/>
        </w:rPr>
      </w:pPr>
    </w:p>
    <w:p w14:paraId="5CB1F6CC" w14:textId="77777777" w:rsidR="0027144E" w:rsidRDefault="002202E1">
      <w:pPr>
        <w:tabs>
          <w:tab w:val="left" w:pos="3100"/>
        </w:tabs>
        <w:ind w:left="0" w:hanging="2"/>
        <w:jc w:val="both"/>
        <w:rPr>
          <w:rFonts w:ascii="Arial" w:eastAsia="Arial" w:hAnsi="Arial" w:cs="Arial"/>
          <w:sz w:val="20"/>
          <w:szCs w:val="20"/>
        </w:rPr>
      </w:pPr>
      <w:r>
        <w:rPr>
          <w:rFonts w:ascii="Arial" w:eastAsia="Arial" w:hAnsi="Arial" w:cs="Arial"/>
          <w:sz w:val="20"/>
          <w:szCs w:val="20"/>
        </w:rPr>
        <w:t>Certaines données sont transmises, à leur demande, au rectorat de l’Académie ainsi qu’aux organismes de l’Enseignement Catholique auxquels est liée l’école.</w:t>
      </w:r>
    </w:p>
    <w:p w14:paraId="3255CAB3" w14:textId="77777777" w:rsidR="0027144E" w:rsidRDefault="0027144E">
      <w:pPr>
        <w:tabs>
          <w:tab w:val="left" w:pos="3100"/>
        </w:tabs>
        <w:ind w:left="0" w:hanging="2"/>
        <w:jc w:val="both"/>
        <w:rPr>
          <w:rFonts w:ascii="Arial" w:eastAsia="Arial" w:hAnsi="Arial" w:cs="Arial"/>
          <w:sz w:val="20"/>
          <w:szCs w:val="20"/>
        </w:rPr>
      </w:pPr>
    </w:p>
    <w:p w14:paraId="204DFFA8" w14:textId="77777777" w:rsidR="0027144E" w:rsidRDefault="002202E1">
      <w:pPr>
        <w:tabs>
          <w:tab w:val="left" w:pos="3100"/>
        </w:tabs>
        <w:ind w:left="0" w:hanging="2"/>
        <w:jc w:val="both"/>
        <w:rPr>
          <w:rFonts w:ascii="Arial" w:eastAsia="Arial" w:hAnsi="Arial" w:cs="Arial"/>
          <w:sz w:val="20"/>
          <w:szCs w:val="20"/>
        </w:rPr>
      </w:pPr>
      <w:r>
        <w:rPr>
          <w:rFonts w:ascii="Arial" w:eastAsia="Arial" w:hAnsi="Arial" w:cs="Arial"/>
          <w:sz w:val="20"/>
          <w:szCs w:val="20"/>
        </w:rPr>
        <w:t>Sauf opposition du (des) parents(s), les prénoms, noms et adresses de l’élève et de ses responsables légaux sont transmis à l’APEL de l’école.</w:t>
      </w:r>
    </w:p>
    <w:p w14:paraId="6B55A692" w14:textId="77777777" w:rsidR="0027144E" w:rsidRDefault="0027144E">
      <w:pPr>
        <w:tabs>
          <w:tab w:val="left" w:pos="3100"/>
        </w:tabs>
        <w:ind w:left="0" w:hanging="2"/>
        <w:jc w:val="both"/>
        <w:rPr>
          <w:rFonts w:ascii="Arial" w:eastAsia="Arial" w:hAnsi="Arial" w:cs="Arial"/>
          <w:sz w:val="20"/>
          <w:szCs w:val="20"/>
        </w:rPr>
      </w:pPr>
    </w:p>
    <w:p w14:paraId="4FE42760" w14:textId="77777777" w:rsidR="0027144E" w:rsidRDefault="002202E1">
      <w:pPr>
        <w:tabs>
          <w:tab w:val="left" w:pos="3100"/>
        </w:tabs>
        <w:ind w:left="0" w:hanging="2"/>
        <w:jc w:val="both"/>
        <w:rPr>
          <w:rFonts w:ascii="Arial" w:eastAsia="Arial" w:hAnsi="Arial" w:cs="Arial"/>
          <w:sz w:val="20"/>
          <w:szCs w:val="20"/>
        </w:rPr>
      </w:pPr>
      <w:r>
        <w:rPr>
          <w:rFonts w:ascii="Arial" w:eastAsia="Arial" w:hAnsi="Arial" w:cs="Arial"/>
          <w:sz w:val="20"/>
          <w:szCs w:val="20"/>
        </w:rPr>
        <w:t>Conformément à la loi française n°78-17 du 6 janvier 1978 relative à l’informatique, aux fichiers et aux libertés, toute personne justifiant de son identité peut, en s’adressant au chef d’établissement, demander communication et rectification des informations le concernant.</w:t>
      </w:r>
    </w:p>
    <w:p w14:paraId="7EC75CEC" w14:textId="77777777" w:rsidR="0027144E" w:rsidRDefault="0027144E">
      <w:pPr>
        <w:tabs>
          <w:tab w:val="left" w:pos="3100"/>
        </w:tabs>
        <w:ind w:left="0" w:hanging="2"/>
        <w:jc w:val="both"/>
        <w:rPr>
          <w:rFonts w:ascii="Arial" w:eastAsia="Arial" w:hAnsi="Arial" w:cs="Arial"/>
          <w:sz w:val="20"/>
          <w:szCs w:val="20"/>
        </w:rPr>
      </w:pPr>
    </w:p>
    <w:p w14:paraId="4144BBC7" w14:textId="77777777" w:rsidR="0027144E" w:rsidRDefault="002202E1">
      <w:pPr>
        <w:tabs>
          <w:tab w:val="left" w:pos="3100"/>
        </w:tabs>
        <w:ind w:left="0" w:hanging="2"/>
        <w:jc w:val="both"/>
        <w:rPr>
          <w:rFonts w:ascii="Arial" w:eastAsia="Arial" w:hAnsi="Arial" w:cs="Arial"/>
          <w:sz w:val="20"/>
          <w:szCs w:val="20"/>
        </w:rPr>
      </w:pPr>
      <w:r>
        <w:rPr>
          <w:rFonts w:ascii="Arial" w:eastAsia="Arial" w:hAnsi="Arial" w:cs="Arial"/>
          <w:sz w:val="20"/>
          <w:szCs w:val="20"/>
        </w:rPr>
        <w:t>Vu et pris connaissance ce jour du règlement intérieur ci - joint.</w:t>
      </w:r>
    </w:p>
    <w:p w14:paraId="04E48675" w14:textId="77777777" w:rsidR="0027144E" w:rsidRDefault="002202E1">
      <w:pPr>
        <w:tabs>
          <w:tab w:val="left" w:pos="3100"/>
        </w:tabs>
        <w:ind w:left="0" w:hanging="2"/>
        <w:jc w:val="both"/>
        <w:rPr>
          <w:rFonts w:ascii="Arial" w:eastAsia="Arial" w:hAnsi="Arial" w:cs="Arial"/>
          <w:sz w:val="20"/>
          <w:szCs w:val="20"/>
        </w:rPr>
      </w:pPr>
      <w:r>
        <w:rPr>
          <w:rFonts w:ascii="Arial" w:eastAsia="Arial" w:hAnsi="Arial" w:cs="Arial"/>
          <w:sz w:val="20"/>
          <w:szCs w:val="20"/>
        </w:rPr>
        <w:t xml:space="preserve">Fait à </w:t>
      </w:r>
      <w:r>
        <w:rPr>
          <w:rFonts w:ascii="Arial" w:eastAsia="Arial" w:hAnsi="Arial" w:cs="Arial"/>
          <w:sz w:val="20"/>
          <w:szCs w:val="20"/>
        </w:rPr>
        <w:tab/>
        <w:t>Le……………………………</w:t>
      </w:r>
      <w:proofErr w:type="gramStart"/>
      <w:r>
        <w:rPr>
          <w:rFonts w:ascii="Arial" w:eastAsia="Arial" w:hAnsi="Arial" w:cs="Arial"/>
          <w:sz w:val="20"/>
          <w:szCs w:val="20"/>
        </w:rPr>
        <w:t>…….</w:t>
      </w:r>
      <w:proofErr w:type="gramEnd"/>
      <w:r>
        <w:rPr>
          <w:rFonts w:ascii="Arial" w:eastAsia="Arial" w:hAnsi="Arial" w:cs="Arial"/>
          <w:sz w:val="20"/>
          <w:szCs w:val="20"/>
        </w:rPr>
        <w:t>En deux exemplaires.</w:t>
      </w:r>
    </w:p>
    <w:p w14:paraId="4E06DCB8" w14:textId="77777777" w:rsidR="0027144E" w:rsidRDefault="0027144E">
      <w:pPr>
        <w:tabs>
          <w:tab w:val="left" w:pos="3100"/>
        </w:tabs>
        <w:ind w:left="0" w:hanging="2"/>
        <w:jc w:val="both"/>
        <w:rPr>
          <w:rFonts w:ascii="Arial" w:eastAsia="Arial" w:hAnsi="Arial" w:cs="Arial"/>
          <w:sz w:val="20"/>
          <w:szCs w:val="20"/>
        </w:rPr>
      </w:pPr>
    </w:p>
    <w:p w14:paraId="784E4ABE" w14:textId="77777777" w:rsidR="0027144E" w:rsidRDefault="002202E1">
      <w:pPr>
        <w:tabs>
          <w:tab w:val="left" w:pos="3100"/>
        </w:tabs>
        <w:ind w:left="0" w:hanging="2"/>
        <w:jc w:val="center"/>
        <w:rPr>
          <w:rFonts w:ascii="Arial" w:eastAsia="Arial" w:hAnsi="Arial" w:cs="Arial"/>
          <w:sz w:val="20"/>
          <w:szCs w:val="20"/>
          <w:u w:val="single"/>
        </w:rPr>
      </w:pPr>
      <w:r>
        <w:rPr>
          <w:rFonts w:ascii="Arial" w:eastAsia="Arial" w:hAnsi="Arial" w:cs="Arial"/>
          <w:b/>
          <w:sz w:val="20"/>
          <w:szCs w:val="20"/>
          <w:u w:val="single"/>
        </w:rPr>
        <w:t>Signatures précédées de la mention « Lu et approuvé - Bon pour accord »</w:t>
      </w:r>
    </w:p>
    <w:p w14:paraId="6E965B4C" w14:textId="77777777" w:rsidR="0027144E" w:rsidRDefault="0027144E">
      <w:pPr>
        <w:tabs>
          <w:tab w:val="left" w:pos="3100"/>
        </w:tabs>
        <w:ind w:left="0" w:hanging="2"/>
        <w:jc w:val="center"/>
        <w:rPr>
          <w:rFonts w:ascii="Arial" w:eastAsia="Arial" w:hAnsi="Arial" w:cs="Arial"/>
          <w:sz w:val="20"/>
          <w:szCs w:val="20"/>
        </w:rPr>
      </w:pPr>
    </w:p>
    <w:p w14:paraId="1939719E" w14:textId="77777777" w:rsidR="0027144E" w:rsidRDefault="002202E1">
      <w:pPr>
        <w:tabs>
          <w:tab w:val="left" w:pos="3100"/>
        </w:tabs>
        <w:ind w:left="0" w:hanging="2"/>
        <w:jc w:val="center"/>
        <w:rPr>
          <w:rFonts w:ascii="Arial" w:eastAsia="Arial" w:hAnsi="Arial" w:cs="Arial"/>
          <w:sz w:val="20"/>
          <w:szCs w:val="20"/>
        </w:rPr>
      </w:pPr>
      <w:r>
        <w:rPr>
          <w:rFonts w:ascii="Arial" w:eastAsia="Arial" w:hAnsi="Arial" w:cs="Arial"/>
          <w:sz w:val="20"/>
          <w:szCs w:val="20"/>
        </w:rPr>
        <w:t xml:space="preserve">Signature du chef d’établissement </w:t>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Signature du parent 1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Signature du parent 2</w:t>
      </w:r>
    </w:p>
    <w:p w14:paraId="4BC86961" w14:textId="77777777" w:rsidR="0027144E" w:rsidRDefault="002202E1">
      <w:pPr>
        <w:tabs>
          <w:tab w:val="left" w:pos="3100"/>
        </w:tabs>
        <w:ind w:left="0" w:hanging="2"/>
        <w:jc w:val="both"/>
        <w:rPr>
          <w:rFonts w:ascii="Arial" w:eastAsia="Arial" w:hAnsi="Arial" w:cs="Arial"/>
          <w:sz w:val="20"/>
          <w:szCs w:val="20"/>
        </w:rPr>
      </w:pPr>
      <w:r>
        <w:rPr>
          <w:rFonts w:ascii="Arial" w:eastAsia="Arial" w:hAnsi="Arial" w:cs="Arial"/>
          <w:sz w:val="20"/>
          <w:szCs w:val="20"/>
        </w:rPr>
        <w:t xml:space="preserve">             Marie - France Galloux</w:t>
      </w:r>
    </w:p>
    <w:p w14:paraId="627F83CE" w14:textId="77777777" w:rsidR="0027144E" w:rsidRDefault="002202E1">
      <w:pPr>
        <w:tabs>
          <w:tab w:val="left" w:pos="3100"/>
        </w:tabs>
        <w:ind w:left="0" w:hanging="2"/>
        <w:jc w:val="both"/>
        <w:rPr>
          <w:rFonts w:ascii="Arial" w:eastAsia="Arial" w:hAnsi="Arial" w:cs="Arial"/>
          <w:sz w:val="20"/>
          <w:szCs w:val="20"/>
        </w:rPr>
      </w:pPr>
      <w:r>
        <w:rPr>
          <w:noProof/>
        </w:rPr>
        <w:drawing>
          <wp:anchor distT="0" distB="0" distL="114300" distR="114300" simplePos="0" relativeHeight="251661312" behindDoc="0" locked="0" layoutInCell="1" hidden="0" allowOverlap="1" wp14:anchorId="2E4D208A" wp14:editId="5FE62114">
            <wp:simplePos x="0" y="0"/>
            <wp:positionH relativeFrom="column">
              <wp:posOffset>563880</wp:posOffset>
            </wp:positionH>
            <wp:positionV relativeFrom="paragraph">
              <wp:posOffset>10160</wp:posOffset>
            </wp:positionV>
            <wp:extent cx="1122045" cy="801370"/>
            <wp:effectExtent l="0" t="0" r="0" b="0"/>
            <wp:wrapSquare wrapText="bothSides" distT="0" distB="0" distL="114300" distR="11430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122045" cy="801370"/>
                    </a:xfrm>
                    <a:prstGeom prst="rect">
                      <a:avLst/>
                    </a:prstGeom>
                    <a:ln/>
                  </pic:spPr>
                </pic:pic>
              </a:graphicData>
            </a:graphic>
          </wp:anchor>
        </w:drawing>
      </w:r>
    </w:p>
    <w:p w14:paraId="50F0604F" w14:textId="77777777" w:rsidR="0027144E" w:rsidRDefault="0027144E">
      <w:pPr>
        <w:tabs>
          <w:tab w:val="left" w:pos="3100"/>
        </w:tabs>
        <w:ind w:left="0" w:hanging="2"/>
        <w:jc w:val="both"/>
        <w:rPr>
          <w:rFonts w:ascii="Arial" w:eastAsia="Arial" w:hAnsi="Arial" w:cs="Arial"/>
          <w:sz w:val="20"/>
          <w:szCs w:val="20"/>
        </w:rPr>
      </w:pPr>
    </w:p>
    <w:p w14:paraId="30AB94CF" w14:textId="77777777" w:rsidR="0027144E" w:rsidRDefault="0027144E">
      <w:pPr>
        <w:tabs>
          <w:tab w:val="left" w:pos="3100"/>
        </w:tabs>
        <w:ind w:left="0" w:hanging="2"/>
        <w:jc w:val="both"/>
        <w:rPr>
          <w:rFonts w:ascii="Arial" w:eastAsia="Arial" w:hAnsi="Arial" w:cs="Arial"/>
          <w:sz w:val="20"/>
          <w:szCs w:val="20"/>
        </w:rPr>
      </w:pPr>
    </w:p>
    <w:p w14:paraId="4178A86F" w14:textId="77777777" w:rsidR="0027144E" w:rsidRDefault="0027144E">
      <w:pPr>
        <w:tabs>
          <w:tab w:val="left" w:pos="3100"/>
        </w:tabs>
        <w:ind w:left="0" w:hanging="2"/>
        <w:jc w:val="both"/>
        <w:rPr>
          <w:rFonts w:ascii="Arial" w:eastAsia="Arial" w:hAnsi="Arial" w:cs="Arial"/>
          <w:sz w:val="20"/>
          <w:szCs w:val="20"/>
        </w:rPr>
      </w:pPr>
    </w:p>
    <w:p w14:paraId="4CE27EFE" w14:textId="77777777" w:rsidR="0027144E" w:rsidRDefault="0027144E">
      <w:pPr>
        <w:tabs>
          <w:tab w:val="left" w:pos="3100"/>
        </w:tabs>
        <w:ind w:left="0" w:hanging="2"/>
        <w:jc w:val="both"/>
        <w:rPr>
          <w:rFonts w:ascii="Arial" w:eastAsia="Arial" w:hAnsi="Arial" w:cs="Arial"/>
          <w:sz w:val="20"/>
          <w:szCs w:val="20"/>
        </w:rPr>
      </w:pPr>
    </w:p>
    <w:p w14:paraId="282EB9DB" w14:textId="77777777" w:rsidR="0027144E" w:rsidRDefault="0027144E">
      <w:pPr>
        <w:tabs>
          <w:tab w:val="left" w:pos="3100"/>
        </w:tabs>
        <w:ind w:left="0" w:hanging="2"/>
        <w:jc w:val="both"/>
        <w:rPr>
          <w:rFonts w:ascii="Arial" w:eastAsia="Arial" w:hAnsi="Arial" w:cs="Arial"/>
          <w:sz w:val="20"/>
          <w:szCs w:val="20"/>
        </w:rPr>
      </w:pPr>
    </w:p>
    <w:p w14:paraId="239CC966" w14:textId="77777777" w:rsidR="0027144E" w:rsidRDefault="002202E1">
      <w:pPr>
        <w:pBdr>
          <w:top w:val="single" w:sz="4" w:space="1" w:color="000000"/>
          <w:left w:val="single" w:sz="4" w:space="4" w:color="000000"/>
          <w:bottom w:val="single" w:sz="4" w:space="1" w:color="000000"/>
          <w:right w:val="single" w:sz="4" w:space="4" w:color="000000"/>
        </w:pBdr>
        <w:tabs>
          <w:tab w:val="left" w:pos="3100"/>
        </w:tabs>
        <w:ind w:left="1" w:hanging="3"/>
        <w:jc w:val="center"/>
        <w:rPr>
          <w:rFonts w:ascii="Arial" w:eastAsia="Arial" w:hAnsi="Arial" w:cs="Arial"/>
          <w:sz w:val="20"/>
          <w:szCs w:val="20"/>
          <w:u w:val="single"/>
        </w:rPr>
      </w:pPr>
      <w:r>
        <w:rPr>
          <w:rFonts w:ascii="Arial" w:eastAsia="Arial" w:hAnsi="Arial" w:cs="Arial"/>
          <w:b/>
          <w:i/>
          <w:sz w:val="32"/>
          <w:szCs w:val="32"/>
        </w:rPr>
        <w:t>TOUT DOSSIER INCOMPLET SERA REFUSÉ</w:t>
      </w:r>
    </w:p>
    <w:p w14:paraId="50E7026E" w14:textId="77777777" w:rsidR="0027144E" w:rsidRDefault="002202E1">
      <w:pPr>
        <w:tabs>
          <w:tab w:val="left" w:pos="3100"/>
        </w:tabs>
        <w:ind w:left="0" w:hanging="2"/>
        <w:jc w:val="both"/>
      </w:pPr>
      <w:r>
        <w:rPr>
          <w:rFonts w:ascii="Arial" w:eastAsia="Arial" w:hAnsi="Arial" w:cs="Arial"/>
          <w:b/>
          <w:sz w:val="20"/>
          <w:szCs w:val="20"/>
          <w:u w:val="single"/>
        </w:rPr>
        <w:t>Pièces à joindre</w:t>
      </w:r>
      <w:r>
        <w:rPr>
          <w:rFonts w:ascii="Arial" w:eastAsia="Arial" w:hAnsi="Arial" w:cs="Arial"/>
          <w:b/>
          <w:sz w:val="20"/>
          <w:szCs w:val="20"/>
        </w:rPr>
        <w:t> :</w:t>
      </w:r>
    </w:p>
    <w:p w14:paraId="49550E87" w14:textId="77777777" w:rsidR="0027144E" w:rsidRDefault="002202E1">
      <w:pPr>
        <w:numPr>
          <w:ilvl w:val="0"/>
          <w:numId w:val="5"/>
        </w:numPr>
        <w:tabs>
          <w:tab w:val="left" w:pos="3100"/>
        </w:tabs>
        <w:ind w:left="0" w:hanging="2"/>
        <w:jc w:val="both"/>
        <w:rPr>
          <w:rFonts w:ascii="Arial" w:eastAsia="Arial" w:hAnsi="Arial" w:cs="Arial"/>
        </w:rPr>
      </w:pPr>
      <w:r>
        <w:rPr>
          <w:rFonts w:ascii="Arial" w:eastAsia="Arial" w:hAnsi="Arial" w:cs="Arial"/>
        </w:rPr>
        <w:t>Un exemplaire de la présente convention paraphé sur chaque page et signé en dernière page, précédé obligatoirement de la phrase écrite : « </w:t>
      </w:r>
      <w:r>
        <w:rPr>
          <w:rFonts w:ascii="Arial" w:eastAsia="Arial" w:hAnsi="Arial" w:cs="Arial"/>
          <w:b/>
        </w:rPr>
        <w:t>Lu et approuvé. Bon pour accord </w:t>
      </w:r>
      <w:r>
        <w:rPr>
          <w:rFonts w:ascii="Arial" w:eastAsia="Arial" w:hAnsi="Arial" w:cs="Arial"/>
        </w:rPr>
        <w:t xml:space="preserve">» par le(s) représentant(s) de l'élève </w:t>
      </w:r>
      <w:r>
        <w:rPr>
          <w:rFonts w:ascii="Arial" w:eastAsia="Arial" w:hAnsi="Arial" w:cs="Arial"/>
        </w:rPr>
        <w:tab/>
      </w:r>
      <w:r>
        <w:rPr>
          <w:rFonts w:ascii="Arial" w:eastAsia="Arial" w:hAnsi="Arial" w:cs="Arial"/>
        </w:rPr>
        <w:tab/>
        <w:t xml:space="preserve">(dossier Bleu ciel) </w:t>
      </w:r>
    </w:p>
    <w:p w14:paraId="5F1B1F57" w14:textId="77777777" w:rsidR="0027144E" w:rsidRDefault="002202E1">
      <w:pPr>
        <w:numPr>
          <w:ilvl w:val="0"/>
          <w:numId w:val="3"/>
        </w:numPr>
        <w:tabs>
          <w:tab w:val="left" w:pos="3100"/>
        </w:tabs>
        <w:ind w:left="0" w:hanging="2"/>
        <w:jc w:val="both"/>
        <w:rPr>
          <w:rFonts w:ascii="Arial" w:eastAsia="Arial" w:hAnsi="Arial" w:cs="Arial"/>
        </w:rPr>
      </w:pPr>
      <w:r>
        <w:rPr>
          <w:rFonts w:ascii="Arial" w:eastAsia="Arial" w:hAnsi="Arial" w:cs="Arial"/>
        </w:rPr>
        <w:t>Contrat d’engagement (daté et signé)</w:t>
      </w:r>
      <w:r>
        <w:rPr>
          <w:rFonts w:ascii="Arial" w:eastAsia="Arial" w:hAnsi="Arial" w:cs="Arial"/>
        </w:rPr>
        <w:tab/>
        <w:t>(feuille Rose)</w:t>
      </w:r>
    </w:p>
    <w:p w14:paraId="2E8E45B1" w14:textId="77777777" w:rsidR="0027144E" w:rsidRDefault="002202E1">
      <w:pPr>
        <w:numPr>
          <w:ilvl w:val="0"/>
          <w:numId w:val="3"/>
        </w:numPr>
        <w:tabs>
          <w:tab w:val="left" w:pos="3100"/>
        </w:tabs>
        <w:ind w:left="0" w:hanging="2"/>
        <w:jc w:val="both"/>
        <w:rPr>
          <w:rFonts w:ascii="Arial" w:eastAsia="Arial" w:hAnsi="Arial" w:cs="Arial"/>
        </w:rPr>
      </w:pPr>
      <w:r>
        <w:rPr>
          <w:rFonts w:ascii="Arial" w:eastAsia="Arial" w:hAnsi="Arial" w:cs="Arial"/>
        </w:rPr>
        <w:t xml:space="preserve">Fiche de renseignements, </w:t>
      </w:r>
      <w:r>
        <w:rPr>
          <w:rFonts w:ascii="Arial" w:eastAsia="Arial" w:hAnsi="Arial" w:cs="Arial"/>
        </w:rPr>
        <w:tab/>
      </w:r>
      <w:r>
        <w:rPr>
          <w:rFonts w:ascii="Arial" w:eastAsia="Arial" w:hAnsi="Arial" w:cs="Arial"/>
        </w:rPr>
        <w:tab/>
      </w:r>
      <w:r>
        <w:rPr>
          <w:rFonts w:ascii="Arial" w:eastAsia="Arial" w:hAnsi="Arial" w:cs="Arial"/>
        </w:rPr>
        <w:tab/>
        <w:t>(feuille Jaune)</w:t>
      </w:r>
    </w:p>
    <w:p w14:paraId="23145F29" w14:textId="77777777" w:rsidR="0027144E" w:rsidRDefault="002202E1">
      <w:pPr>
        <w:numPr>
          <w:ilvl w:val="0"/>
          <w:numId w:val="3"/>
        </w:numPr>
        <w:tabs>
          <w:tab w:val="left" w:pos="3100"/>
        </w:tabs>
        <w:ind w:left="0" w:hanging="2"/>
        <w:jc w:val="both"/>
        <w:rPr>
          <w:rFonts w:ascii="Arial" w:eastAsia="Arial" w:hAnsi="Arial" w:cs="Arial"/>
        </w:rPr>
      </w:pPr>
      <w:r>
        <w:rPr>
          <w:rFonts w:ascii="Arial" w:eastAsia="Arial" w:hAnsi="Arial" w:cs="Arial"/>
        </w:rPr>
        <w:t xml:space="preserve">Autorisation de sortie,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(feuille Jaune)</w:t>
      </w:r>
    </w:p>
    <w:p w14:paraId="5F9362C9" w14:textId="77777777" w:rsidR="0027144E" w:rsidRDefault="002202E1">
      <w:pPr>
        <w:numPr>
          <w:ilvl w:val="0"/>
          <w:numId w:val="3"/>
        </w:numPr>
        <w:tabs>
          <w:tab w:val="left" w:pos="3100"/>
        </w:tabs>
        <w:ind w:left="0" w:hanging="2"/>
        <w:jc w:val="both"/>
        <w:rPr>
          <w:rFonts w:ascii="Arial" w:eastAsia="Arial" w:hAnsi="Arial" w:cs="Arial"/>
        </w:rPr>
      </w:pPr>
      <w:r>
        <w:rPr>
          <w:rFonts w:ascii="Arial" w:eastAsia="Arial" w:hAnsi="Arial" w:cs="Arial"/>
        </w:rPr>
        <w:t xml:space="preserve">Fiche sanitaire,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(feuille Jaune)</w:t>
      </w:r>
    </w:p>
    <w:p w14:paraId="3441B062" w14:textId="77777777" w:rsidR="0027144E" w:rsidRDefault="002202E1">
      <w:pPr>
        <w:numPr>
          <w:ilvl w:val="0"/>
          <w:numId w:val="3"/>
        </w:numPr>
        <w:tabs>
          <w:tab w:val="left" w:pos="3100"/>
        </w:tabs>
        <w:ind w:left="0" w:hanging="2"/>
        <w:jc w:val="both"/>
        <w:rPr>
          <w:rFonts w:ascii="Arial" w:eastAsia="Arial" w:hAnsi="Arial" w:cs="Arial"/>
        </w:rPr>
      </w:pPr>
      <w:r>
        <w:rPr>
          <w:rFonts w:ascii="Arial" w:eastAsia="Arial" w:hAnsi="Arial" w:cs="Arial"/>
        </w:rPr>
        <w:t xml:space="preserve">Délégation de pouvoir en cas d’urgence, </w:t>
      </w:r>
      <w:r>
        <w:rPr>
          <w:rFonts w:ascii="Arial" w:eastAsia="Arial" w:hAnsi="Arial" w:cs="Arial"/>
        </w:rPr>
        <w:tab/>
        <w:t>(feuille Jaune)</w:t>
      </w:r>
    </w:p>
    <w:p w14:paraId="571860A3" w14:textId="77777777" w:rsidR="0027144E" w:rsidRDefault="002202E1">
      <w:pPr>
        <w:numPr>
          <w:ilvl w:val="0"/>
          <w:numId w:val="3"/>
        </w:numPr>
        <w:tabs>
          <w:tab w:val="left" w:pos="3100"/>
        </w:tabs>
        <w:ind w:left="0" w:hanging="2"/>
        <w:jc w:val="both"/>
        <w:rPr>
          <w:rFonts w:ascii="Arial" w:eastAsia="Arial" w:hAnsi="Arial" w:cs="Arial"/>
        </w:rPr>
      </w:pPr>
      <w:r>
        <w:rPr>
          <w:rFonts w:ascii="Arial" w:eastAsia="Arial" w:hAnsi="Arial" w:cs="Arial"/>
        </w:rPr>
        <w:t>Photocopie des vaccinations,</w:t>
      </w:r>
    </w:p>
    <w:p w14:paraId="5D404087" w14:textId="77777777" w:rsidR="0027144E" w:rsidRDefault="002202E1">
      <w:pPr>
        <w:numPr>
          <w:ilvl w:val="0"/>
          <w:numId w:val="3"/>
        </w:numPr>
        <w:tabs>
          <w:tab w:val="left" w:pos="3100"/>
        </w:tabs>
        <w:ind w:left="0" w:hanging="2"/>
        <w:jc w:val="both"/>
        <w:rPr>
          <w:rFonts w:ascii="Arial" w:eastAsia="Arial" w:hAnsi="Arial" w:cs="Arial"/>
          <w:u w:val="single"/>
        </w:rPr>
      </w:pPr>
      <w:r>
        <w:rPr>
          <w:rFonts w:ascii="Arial" w:eastAsia="Arial" w:hAnsi="Arial" w:cs="Arial"/>
          <w:u w:val="single"/>
        </w:rPr>
        <w:t xml:space="preserve">IBAN (uniquement pour les nouveaux ou changement de coordonnées bancaires) </w:t>
      </w:r>
      <w:r>
        <w:rPr>
          <w:rFonts w:ascii="Arial" w:eastAsia="Arial" w:hAnsi="Arial" w:cs="Arial"/>
          <w:i/>
          <w:u w:val="single"/>
        </w:rPr>
        <w:t>Anciennement RIB</w:t>
      </w:r>
    </w:p>
    <w:p w14:paraId="04F869CA" w14:textId="77777777" w:rsidR="0027144E" w:rsidRDefault="0027144E">
      <w:pPr>
        <w:tabs>
          <w:tab w:val="left" w:pos="3100"/>
        </w:tabs>
        <w:ind w:left="0" w:hanging="2"/>
        <w:jc w:val="both"/>
        <w:rPr>
          <w:rFonts w:ascii="Arial" w:eastAsia="Arial" w:hAnsi="Arial" w:cs="Arial"/>
          <w:sz w:val="20"/>
          <w:szCs w:val="20"/>
        </w:rPr>
      </w:pPr>
    </w:p>
    <w:p w14:paraId="48FF2FB1" w14:textId="77777777" w:rsidR="0027144E" w:rsidRDefault="002202E1">
      <w:pPr>
        <w:tabs>
          <w:tab w:val="left" w:pos="3100"/>
        </w:tabs>
        <w:ind w:left="0" w:hanging="2"/>
        <w:jc w:val="both"/>
        <w:rPr>
          <w:rFonts w:ascii="Arial" w:eastAsia="Arial" w:hAnsi="Arial" w:cs="Arial"/>
          <w:sz w:val="20"/>
          <w:szCs w:val="20"/>
        </w:rPr>
      </w:pPr>
      <w:r>
        <w:rPr>
          <w:rFonts w:ascii="Arial" w:eastAsia="Arial" w:hAnsi="Arial" w:cs="Arial"/>
          <w:sz w:val="20"/>
          <w:szCs w:val="20"/>
        </w:rPr>
        <w:t xml:space="preserve">Autres pièces à joindre à la présente convention : </w:t>
      </w:r>
    </w:p>
    <w:p w14:paraId="00D573D1" w14:textId="77777777" w:rsidR="0027144E" w:rsidRDefault="002202E1">
      <w:pPr>
        <w:numPr>
          <w:ilvl w:val="0"/>
          <w:numId w:val="4"/>
        </w:numPr>
        <w:tabs>
          <w:tab w:val="left" w:pos="3100"/>
        </w:tabs>
        <w:ind w:left="0" w:hanging="2"/>
        <w:jc w:val="both"/>
        <w:rPr>
          <w:rFonts w:ascii="Arial" w:eastAsia="Arial" w:hAnsi="Arial" w:cs="Arial"/>
          <w:sz w:val="20"/>
          <w:szCs w:val="20"/>
        </w:rPr>
      </w:pPr>
      <w:r>
        <w:rPr>
          <w:rFonts w:ascii="Arial" w:eastAsia="Arial" w:hAnsi="Arial" w:cs="Arial"/>
          <w:sz w:val="20"/>
          <w:szCs w:val="20"/>
        </w:rPr>
        <w:t>Extrait de la décision de justice précisant les modalités de l’exercice de l’autorité parentale pour les familles concernées.</w:t>
      </w:r>
    </w:p>
    <w:p w14:paraId="17C8DC97" w14:textId="77777777" w:rsidR="0027144E" w:rsidRDefault="002202E1">
      <w:pPr>
        <w:numPr>
          <w:ilvl w:val="0"/>
          <w:numId w:val="4"/>
        </w:numPr>
        <w:tabs>
          <w:tab w:val="left" w:pos="3100"/>
        </w:tabs>
        <w:ind w:left="0" w:hanging="2"/>
        <w:jc w:val="both"/>
        <w:rPr>
          <w:rFonts w:ascii="Arial" w:eastAsia="Arial" w:hAnsi="Arial" w:cs="Arial"/>
          <w:sz w:val="20"/>
          <w:szCs w:val="20"/>
        </w:rPr>
      </w:pPr>
      <w:r>
        <w:rPr>
          <w:rFonts w:ascii="Arial" w:eastAsia="Arial" w:hAnsi="Arial" w:cs="Arial"/>
          <w:b/>
          <w:sz w:val="20"/>
          <w:szCs w:val="20"/>
        </w:rPr>
        <w:t xml:space="preserve">En cas de non-souscription à la mutuelle St Christophe (MSC), </w:t>
      </w:r>
    </w:p>
    <w:p w14:paraId="0FC34129" w14:textId="77777777" w:rsidR="0027144E" w:rsidRDefault="002202E1">
      <w:pPr>
        <w:tabs>
          <w:tab w:val="left" w:pos="3100"/>
        </w:tabs>
        <w:ind w:left="0" w:hanging="2"/>
        <w:jc w:val="both"/>
        <w:rPr>
          <w:rFonts w:ascii="Arial" w:eastAsia="Arial" w:hAnsi="Arial" w:cs="Arial"/>
          <w:sz w:val="20"/>
          <w:szCs w:val="20"/>
        </w:rPr>
      </w:pPr>
      <w:r>
        <w:rPr>
          <w:rFonts w:ascii="Arial" w:eastAsia="Arial" w:hAnsi="Arial" w:cs="Arial"/>
          <w:b/>
          <w:sz w:val="20"/>
          <w:szCs w:val="20"/>
        </w:rPr>
        <w:t>Joindre une attestation de</w:t>
      </w:r>
      <w:r>
        <w:rPr>
          <w:rFonts w:ascii="Arial" w:eastAsia="Arial" w:hAnsi="Arial" w:cs="Arial"/>
          <w:b/>
          <w:color w:val="FF0000"/>
          <w:sz w:val="20"/>
          <w:szCs w:val="20"/>
        </w:rPr>
        <w:t xml:space="preserve"> </w:t>
      </w:r>
      <w:r>
        <w:rPr>
          <w:rFonts w:ascii="Arial" w:eastAsia="Arial" w:hAnsi="Arial" w:cs="Arial"/>
          <w:b/>
          <w:sz w:val="20"/>
          <w:szCs w:val="20"/>
        </w:rPr>
        <w:t xml:space="preserve">responsabilité civile ET une attestation d’assurance individuelle. (VALIDE pour l’année scolaire complète). </w:t>
      </w:r>
    </w:p>
    <w:p w14:paraId="50A778A1" w14:textId="77777777" w:rsidR="0027144E" w:rsidRDefault="0027144E">
      <w:pPr>
        <w:tabs>
          <w:tab w:val="left" w:pos="3100"/>
        </w:tabs>
        <w:ind w:left="0" w:hanging="2"/>
        <w:jc w:val="both"/>
        <w:rPr>
          <w:rFonts w:ascii="Arial" w:eastAsia="Arial" w:hAnsi="Arial" w:cs="Arial"/>
          <w:sz w:val="20"/>
          <w:szCs w:val="20"/>
        </w:rPr>
      </w:pPr>
    </w:p>
    <w:p w14:paraId="43CB998F" w14:textId="77777777" w:rsidR="0027144E" w:rsidRDefault="002202E1">
      <w:pPr>
        <w:tabs>
          <w:tab w:val="left" w:pos="3100"/>
        </w:tabs>
        <w:ind w:left="0" w:hanging="2"/>
        <w:jc w:val="center"/>
      </w:pPr>
      <w:r>
        <w:rPr>
          <w:rFonts w:ascii="Arial" w:eastAsia="Arial" w:hAnsi="Arial" w:cs="Arial"/>
          <w:b/>
        </w:rPr>
        <w:t>NB : paraphe (initiales du prénom et du nom) en bas de chaque page.</w:t>
      </w:r>
    </w:p>
    <w:sectPr w:rsidR="0027144E" w:rsidSect="00F6584F">
      <w:headerReference w:type="even" r:id="rId12"/>
      <w:headerReference w:type="default" r:id="rId13"/>
      <w:footerReference w:type="even" r:id="rId14"/>
      <w:footerReference w:type="default" r:id="rId15"/>
      <w:headerReference w:type="first" r:id="rId16"/>
      <w:footerReference w:type="first" r:id="rId17"/>
      <w:pgSz w:w="11907" w:h="16839"/>
      <w:pgMar w:top="284" w:right="567" w:bottom="249" w:left="567"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CB5E" w14:textId="77777777" w:rsidR="00EB5EEE" w:rsidRDefault="00EB5EEE">
      <w:pPr>
        <w:spacing w:line="240" w:lineRule="auto"/>
        <w:ind w:left="0" w:hanging="2"/>
      </w:pPr>
      <w:r>
        <w:separator/>
      </w:r>
    </w:p>
  </w:endnote>
  <w:endnote w:type="continuationSeparator" w:id="0">
    <w:p w14:paraId="7FED4DF6" w14:textId="77777777" w:rsidR="00EB5EEE" w:rsidRDefault="00EB5EE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F9F2" w14:textId="77777777" w:rsidR="00F6584F" w:rsidRDefault="00F6584F">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2B47" w14:textId="77777777" w:rsidR="0027144E" w:rsidRDefault="002202E1">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OGEC STE JEANNE D’ARC (20</w:t>
    </w:r>
    <w:r w:rsidR="00F6584F">
      <w:rPr>
        <w:rFonts w:ascii="Arial" w:eastAsia="Arial" w:hAnsi="Arial" w:cs="Arial"/>
        <w:color w:val="000000"/>
        <w:sz w:val="18"/>
        <w:szCs w:val="18"/>
      </w:rPr>
      <w:t>21/2022)</w:t>
    </w:r>
    <w:r>
      <w:rPr>
        <w:rFonts w:ascii="Arial" w:eastAsia="Arial" w:hAnsi="Arial" w:cs="Arial"/>
        <w:color w:val="000000"/>
        <w:sz w:val="18"/>
        <w:szCs w:val="18"/>
      </w:rPr>
      <w:t xml:space="preserve">                               Page </w:t>
    </w:r>
    <w:r>
      <w:rPr>
        <w:color w:val="000000"/>
        <w:sz w:val="18"/>
        <w:szCs w:val="18"/>
      </w:rPr>
      <w:fldChar w:fldCharType="begin"/>
    </w:r>
    <w:r>
      <w:rPr>
        <w:color w:val="000000"/>
        <w:sz w:val="18"/>
        <w:szCs w:val="18"/>
      </w:rPr>
      <w:instrText>PAGE</w:instrText>
    </w:r>
    <w:r>
      <w:rPr>
        <w:color w:val="000000"/>
        <w:sz w:val="18"/>
        <w:szCs w:val="18"/>
      </w:rPr>
      <w:fldChar w:fldCharType="separate"/>
    </w:r>
    <w:r w:rsidR="00F6584F">
      <w:rPr>
        <w:noProof/>
        <w:color w:val="000000"/>
        <w:sz w:val="18"/>
        <w:szCs w:val="18"/>
      </w:rPr>
      <w:t>1</w:t>
    </w:r>
    <w:r>
      <w:rPr>
        <w:color w:val="000000"/>
        <w:sz w:val="18"/>
        <w:szCs w:val="18"/>
      </w:rPr>
      <w:fldChar w:fldCharType="end"/>
    </w:r>
    <w:r>
      <w:rPr>
        <w:rFonts w:ascii="Arial" w:eastAsia="Arial" w:hAnsi="Arial" w:cs="Arial"/>
        <w:color w:val="000000"/>
        <w:sz w:val="18"/>
        <w:szCs w:val="18"/>
      </w:rPr>
      <w:t xml:space="preserve"> sur </w:t>
    </w:r>
    <w:r>
      <w:rPr>
        <w:color w:val="000000"/>
        <w:sz w:val="18"/>
        <w:szCs w:val="18"/>
      </w:rPr>
      <w:fldChar w:fldCharType="begin"/>
    </w:r>
    <w:r>
      <w:rPr>
        <w:color w:val="000000"/>
        <w:sz w:val="18"/>
        <w:szCs w:val="18"/>
      </w:rPr>
      <w:instrText>NUMPAGES</w:instrText>
    </w:r>
    <w:r>
      <w:rPr>
        <w:color w:val="000000"/>
        <w:sz w:val="18"/>
        <w:szCs w:val="18"/>
      </w:rPr>
      <w:fldChar w:fldCharType="separate"/>
    </w:r>
    <w:r w:rsidR="00F6584F">
      <w:rPr>
        <w:noProof/>
        <w:color w:val="000000"/>
        <w:sz w:val="18"/>
        <w:szCs w:val="18"/>
      </w:rPr>
      <w:t>2</w:t>
    </w:r>
    <w:r>
      <w:rPr>
        <w:color w:val="000000"/>
        <w:sz w:val="18"/>
        <w:szCs w:val="18"/>
      </w:rPr>
      <w:fldChar w:fldCharType="end"/>
    </w:r>
    <w:r>
      <w:rPr>
        <w:color w:val="000000"/>
        <w:sz w:val="18"/>
        <w:szCs w:val="18"/>
      </w:rPr>
      <w:t xml:space="preserve">                                              </w:t>
    </w:r>
    <w:r>
      <w:rPr>
        <w:rFonts w:ascii="Arial" w:eastAsia="Arial" w:hAnsi="Arial" w:cs="Arial"/>
        <w:color w:val="000000"/>
        <w:sz w:val="18"/>
        <w:szCs w:val="18"/>
      </w:rPr>
      <w:tab/>
      <w:t xml:space="preserve">                  PARAPHE</w:t>
    </w:r>
    <w:r>
      <w:rPr>
        <w:noProof/>
      </w:rPr>
      <mc:AlternateContent>
        <mc:Choice Requires="wpg">
          <w:drawing>
            <wp:anchor distT="0" distB="0" distL="0" distR="0" simplePos="0" relativeHeight="251658240" behindDoc="1" locked="0" layoutInCell="1" hidden="0" allowOverlap="1" wp14:anchorId="1992AB44" wp14:editId="2AC10414">
              <wp:simplePos x="0" y="0"/>
              <wp:positionH relativeFrom="column">
                <wp:posOffset>6235700</wp:posOffset>
              </wp:positionH>
              <wp:positionV relativeFrom="paragraph">
                <wp:posOffset>114300</wp:posOffset>
              </wp:positionV>
              <wp:extent cx="12700" cy="276225"/>
              <wp:effectExtent l="0" t="0" r="0" b="0"/>
              <wp:wrapNone/>
              <wp:docPr id="1" name="Connecteur droit avec flèche 1"/>
              <wp:cNvGraphicFramePr/>
              <a:graphic xmlns:a="http://schemas.openxmlformats.org/drawingml/2006/main">
                <a:graphicData uri="http://schemas.microsoft.com/office/word/2010/wordprocessingShape">
                  <wps:wsp>
                    <wps:cNvCnPr/>
                    <wps:spPr>
                      <a:xfrm>
                        <a:off x="5346000" y="3641888"/>
                        <a:ext cx="0" cy="276225"/>
                      </a:xfrm>
                      <a:prstGeom prst="straightConnector1">
                        <a:avLst/>
                      </a:prstGeom>
                      <a:noFill/>
                      <a:ln w="9525" cap="sq"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6235700</wp:posOffset>
              </wp:positionH>
              <wp:positionV relativeFrom="paragraph">
                <wp:posOffset>114300</wp:posOffset>
              </wp:positionV>
              <wp:extent cx="12700" cy="27622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700" cy="276225"/>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49C64BD5" wp14:editId="5757F8AE">
              <wp:simplePos x="0" y="0"/>
              <wp:positionH relativeFrom="column">
                <wp:posOffset>5765800</wp:posOffset>
              </wp:positionH>
              <wp:positionV relativeFrom="paragraph">
                <wp:posOffset>114300</wp:posOffset>
              </wp:positionV>
              <wp:extent cx="12700" cy="274320"/>
              <wp:effectExtent l="0" t="0" r="0" b="0"/>
              <wp:wrapNone/>
              <wp:docPr id="2" name="Connecteur droit avec flèche 2"/>
              <wp:cNvGraphicFramePr/>
              <a:graphic xmlns:a="http://schemas.openxmlformats.org/drawingml/2006/main">
                <a:graphicData uri="http://schemas.microsoft.com/office/word/2010/wordprocessingShape">
                  <wps:wsp>
                    <wps:cNvCnPr/>
                    <wps:spPr>
                      <a:xfrm>
                        <a:off x="5346000" y="3642840"/>
                        <a:ext cx="0" cy="274320"/>
                      </a:xfrm>
                      <a:prstGeom prst="straightConnector1">
                        <a:avLst/>
                      </a:prstGeom>
                      <a:noFill/>
                      <a:ln w="9525" cap="sq"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5765800</wp:posOffset>
              </wp:positionH>
              <wp:positionV relativeFrom="paragraph">
                <wp:posOffset>114300</wp:posOffset>
              </wp:positionV>
              <wp:extent cx="12700" cy="27432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700" cy="274320"/>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14:anchorId="64EBFDEE" wp14:editId="4C7981AE">
              <wp:simplePos x="0" y="0"/>
              <wp:positionH relativeFrom="column">
                <wp:posOffset>5346700</wp:posOffset>
              </wp:positionH>
              <wp:positionV relativeFrom="paragraph">
                <wp:posOffset>0</wp:posOffset>
              </wp:positionV>
              <wp:extent cx="1371600" cy="410210"/>
              <wp:effectExtent l="0" t="0" r="0" b="0"/>
              <wp:wrapNone/>
              <wp:docPr id="3" name="Rectangle 3"/>
              <wp:cNvGraphicFramePr/>
              <a:graphic xmlns:a="http://schemas.openxmlformats.org/drawingml/2006/main">
                <a:graphicData uri="http://schemas.microsoft.com/office/word/2010/wordprocessingShape">
                  <wps:wsp>
                    <wps:cNvSpPr/>
                    <wps:spPr>
                      <a:xfrm>
                        <a:off x="4664963" y="3579658"/>
                        <a:ext cx="1362075" cy="400685"/>
                      </a:xfrm>
                      <a:prstGeom prst="rect">
                        <a:avLst/>
                      </a:prstGeom>
                      <a:noFill/>
                      <a:ln w="9525" cap="sq" cmpd="sng">
                        <a:solidFill>
                          <a:srgbClr val="000000"/>
                        </a:solidFill>
                        <a:prstDash val="solid"/>
                        <a:miter lim="800000"/>
                        <a:headEnd type="none" w="sm" len="sm"/>
                        <a:tailEnd type="none" w="sm" len="sm"/>
                      </a:ln>
                    </wps:spPr>
                    <wps:txbx>
                      <w:txbxContent>
                        <w:p w14:paraId="084E31BC" w14:textId="77777777" w:rsidR="0027144E" w:rsidRDefault="0027144E">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5346700</wp:posOffset>
              </wp:positionH>
              <wp:positionV relativeFrom="paragraph">
                <wp:posOffset>0</wp:posOffset>
              </wp:positionV>
              <wp:extent cx="1371600" cy="410210"/>
              <wp:effectExtent b="0" l="0" r="0" t="0"/>
              <wp:wrapNone/>
              <wp:docPr id="3"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371600" cy="410210"/>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6C70D177" wp14:editId="3F20B997">
              <wp:simplePos x="0" y="0"/>
              <wp:positionH relativeFrom="column">
                <wp:posOffset>5359400</wp:posOffset>
              </wp:positionH>
              <wp:positionV relativeFrom="paragraph">
                <wp:posOffset>101600</wp:posOffset>
              </wp:positionV>
              <wp:extent cx="1352550" cy="12700"/>
              <wp:effectExtent l="0" t="0" r="0" b="0"/>
              <wp:wrapNone/>
              <wp:docPr id="4" name="Connecteur droit avec flèche 4"/>
              <wp:cNvGraphicFramePr/>
              <a:graphic xmlns:a="http://schemas.openxmlformats.org/drawingml/2006/main">
                <a:graphicData uri="http://schemas.microsoft.com/office/word/2010/wordprocessingShape">
                  <wps:wsp>
                    <wps:cNvCnPr/>
                    <wps:spPr>
                      <a:xfrm>
                        <a:off x="4669725" y="3780000"/>
                        <a:ext cx="1352550" cy="0"/>
                      </a:xfrm>
                      <a:prstGeom prst="straightConnector1">
                        <a:avLst/>
                      </a:prstGeom>
                      <a:noFill/>
                      <a:ln w="9525" cap="sq"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5359400</wp:posOffset>
              </wp:positionH>
              <wp:positionV relativeFrom="paragraph">
                <wp:posOffset>101600</wp:posOffset>
              </wp:positionV>
              <wp:extent cx="1352550" cy="12700"/>
              <wp:effectExtent b="0" l="0" r="0" t="0"/>
              <wp:wrapNone/>
              <wp:docPr id="4"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135255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657CBD54" wp14:editId="7D7839CC">
          <wp:simplePos x="0" y="0"/>
          <wp:positionH relativeFrom="column">
            <wp:posOffset>5366385</wp:posOffset>
          </wp:positionH>
          <wp:positionV relativeFrom="paragraph">
            <wp:posOffset>141605</wp:posOffset>
          </wp:positionV>
          <wp:extent cx="381635" cy="24701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81635" cy="24701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7F36" w14:textId="77777777" w:rsidR="00F6584F" w:rsidRDefault="00F6584F">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7456" w14:textId="77777777" w:rsidR="00EB5EEE" w:rsidRDefault="00EB5EEE">
      <w:pPr>
        <w:spacing w:line="240" w:lineRule="auto"/>
        <w:ind w:left="0" w:hanging="2"/>
      </w:pPr>
      <w:r>
        <w:separator/>
      </w:r>
    </w:p>
  </w:footnote>
  <w:footnote w:type="continuationSeparator" w:id="0">
    <w:p w14:paraId="0ACCDB9F" w14:textId="77777777" w:rsidR="00EB5EEE" w:rsidRDefault="00EB5EE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1CD5" w14:textId="77777777" w:rsidR="00F6584F" w:rsidRDefault="00F6584F">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EFB0" w14:textId="77777777" w:rsidR="00F6584F" w:rsidRDefault="00F6584F">
    <w:pPr>
      <w:pStyle w:val="En-tt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6BE6" w14:textId="77777777" w:rsidR="00F6584F" w:rsidRDefault="00F6584F">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D5AE4"/>
    <w:multiLevelType w:val="multilevel"/>
    <w:tmpl w:val="4A5C441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43B32DD"/>
    <w:multiLevelType w:val="multilevel"/>
    <w:tmpl w:val="FBE8AC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2953430"/>
    <w:multiLevelType w:val="multilevel"/>
    <w:tmpl w:val="BC465D8E"/>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
      <w:lvlJc w:val="left"/>
      <w:pPr>
        <w:ind w:left="1146" w:hanging="360"/>
      </w:pPr>
      <w:rPr>
        <w:rFonts w:ascii="Noto Sans Symbols" w:eastAsia="Noto Sans Symbols" w:hAnsi="Noto Sans Symbols" w:cs="Noto Sans Symbols"/>
        <w:vertAlign w:val="baseline"/>
      </w:rPr>
    </w:lvl>
    <w:lvl w:ilvl="2">
      <w:start w:val="1"/>
      <w:numFmt w:val="bullet"/>
      <w:lvlText w:val="▪"/>
      <w:lvlJc w:val="left"/>
      <w:pPr>
        <w:ind w:left="1506" w:hanging="360"/>
      </w:pPr>
      <w:rPr>
        <w:rFonts w:ascii="Noto Sans Symbols" w:eastAsia="Noto Sans Symbols" w:hAnsi="Noto Sans Symbols" w:cs="Noto Sans Symbols"/>
        <w:vertAlign w:val="baseline"/>
      </w:rPr>
    </w:lvl>
    <w:lvl w:ilvl="3">
      <w:start w:val="1"/>
      <w:numFmt w:val="bullet"/>
      <w:lvlText w:val="🟃"/>
      <w:lvlJc w:val="left"/>
      <w:pPr>
        <w:ind w:left="1866" w:hanging="360"/>
      </w:pPr>
      <w:rPr>
        <w:rFonts w:ascii="Noto Sans Symbols" w:eastAsia="Noto Sans Symbols" w:hAnsi="Noto Sans Symbols" w:cs="Noto Sans Symbols"/>
        <w:vertAlign w:val="baseline"/>
      </w:rPr>
    </w:lvl>
    <w:lvl w:ilvl="4">
      <w:start w:val="1"/>
      <w:numFmt w:val="bullet"/>
      <w:lvlText w:val="◦"/>
      <w:lvlJc w:val="left"/>
      <w:pPr>
        <w:ind w:left="2226" w:hanging="360"/>
      </w:pPr>
      <w:rPr>
        <w:rFonts w:ascii="Noto Sans Symbols" w:eastAsia="Noto Sans Symbols" w:hAnsi="Noto Sans Symbols" w:cs="Noto Sans Symbols"/>
        <w:vertAlign w:val="baseline"/>
      </w:rPr>
    </w:lvl>
    <w:lvl w:ilvl="5">
      <w:start w:val="1"/>
      <w:numFmt w:val="bullet"/>
      <w:lvlText w:val="▪"/>
      <w:lvlJc w:val="left"/>
      <w:pPr>
        <w:ind w:left="2586" w:hanging="360"/>
      </w:pPr>
      <w:rPr>
        <w:rFonts w:ascii="Noto Sans Symbols" w:eastAsia="Noto Sans Symbols" w:hAnsi="Noto Sans Symbols" w:cs="Noto Sans Symbols"/>
        <w:vertAlign w:val="baseline"/>
      </w:rPr>
    </w:lvl>
    <w:lvl w:ilvl="6">
      <w:start w:val="1"/>
      <w:numFmt w:val="bullet"/>
      <w:lvlText w:val="🟃"/>
      <w:lvlJc w:val="left"/>
      <w:pPr>
        <w:ind w:left="2946" w:hanging="360"/>
      </w:pPr>
      <w:rPr>
        <w:rFonts w:ascii="Noto Sans Symbols" w:eastAsia="Noto Sans Symbols" w:hAnsi="Noto Sans Symbols" w:cs="Noto Sans Symbols"/>
        <w:vertAlign w:val="baseline"/>
      </w:rPr>
    </w:lvl>
    <w:lvl w:ilvl="7">
      <w:start w:val="1"/>
      <w:numFmt w:val="bullet"/>
      <w:lvlText w:val="◦"/>
      <w:lvlJc w:val="left"/>
      <w:pPr>
        <w:ind w:left="3306" w:hanging="360"/>
      </w:pPr>
      <w:rPr>
        <w:rFonts w:ascii="Noto Sans Symbols" w:eastAsia="Noto Sans Symbols" w:hAnsi="Noto Sans Symbols" w:cs="Noto Sans Symbols"/>
        <w:vertAlign w:val="baseline"/>
      </w:rPr>
    </w:lvl>
    <w:lvl w:ilvl="8">
      <w:start w:val="1"/>
      <w:numFmt w:val="bullet"/>
      <w:lvlText w:val="▪"/>
      <w:lvlJc w:val="left"/>
      <w:pPr>
        <w:ind w:left="3666" w:hanging="360"/>
      </w:pPr>
      <w:rPr>
        <w:rFonts w:ascii="Noto Sans Symbols" w:eastAsia="Noto Sans Symbols" w:hAnsi="Noto Sans Symbols" w:cs="Noto Sans Symbols"/>
        <w:vertAlign w:val="baseline"/>
      </w:rPr>
    </w:lvl>
  </w:abstractNum>
  <w:abstractNum w:abstractNumId="3" w15:restartNumberingAfterBreak="0">
    <w:nsid w:val="65D72C26"/>
    <w:multiLevelType w:val="multilevel"/>
    <w:tmpl w:val="B240C54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A883765"/>
    <w:multiLevelType w:val="multilevel"/>
    <w:tmpl w:val="BFFCBBB6"/>
    <w:lvl w:ilvl="0">
      <w:start w:val="1"/>
      <w:numFmt w:val="decimal"/>
      <w:lvlText w:val="%1)"/>
      <w:lvlJc w:val="left"/>
      <w:pPr>
        <w:ind w:left="720" w:hanging="360"/>
      </w:pPr>
      <w:rPr>
        <w:b/>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4E"/>
    <w:rsid w:val="002202E1"/>
    <w:rsid w:val="0027144E"/>
    <w:rsid w:val="00646352"/>
    <w:rsid w:val="00C92630"/>
    <w:rsid w:val="00D1384B"/>
    <w:rsid w:val="00E87E57"/>
    <w:rsid w:val="00EB5EEE"/>
    <w:rsid w:val="00F658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BCF2"/>
  <w15:docId w15:val="{A6A4CDDF-C949-4F30-8818-365E755F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Arial" w:eastAsia="Arial Unicode MS" w:hAnsi="Arial" w:cs="Arial"/>
      <w:w w:val="100"/>
      <w:position w:val="-1"/>
      <w:effect w:val="none"/>
      <w:vertAlign w:val="baseline"/>
      <w:cs w:val="0"/>
      <w:em w:val="none"/>
    </w:rPr>
  </w:style>
  <w:style w:type="character" w:customStyle="1" w:styleId="WW8Num2z0">
    <w:name w:val="WW8Num2z0"/>
    <w:rPr>
      <w:rFonts w:ascii="Arial" w:eastAsia="Arial Unicode MS" w:hAnsi="Arial" w:cs="Arial"/>
      <w:w w:val="100"/>
      <w:position w:val="-1"/>
      <w:effect w:val="none"/>
      <w:vertAlign w:val="baseline"/>
      <w:cs w:val="0"/>
      <w:em w:val="none"/>
    </w:rPr>
  </w:style>
  <w:style w:type="character" w:customStyle="1" w:styleId="WW8Num3z0">
    <w:name w:val="WW8Num3z0"/>
    <w:rPr>
      <w:rFonts w:ascii="Symbol" w:hAnsi="Symbol" w:cs="Symbol"/>
      <w:w w:val="100"/>
      <w:position w:val="-1"/>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cs="Wingdings"/>
      <w:w w:val="100"/>
      <w:position w:val="-1"/>
      <w:effect w:val="none"/>
      <w:vertAlign w:val="baseline"/>
      <w:cs w:val="0"/>
      <w:em w:val="none"/>
    </w:rPr>
  </w:style>
  <w:style w:type="character" w:customStyle="1" w:styleId="WW8Num1z3">
    <w:name w:val="WW8Num1z3"/>
    <w:rPr>
      <w:rFonts w:ascii="Symbol" w:hAnsi="Symbol" w:cs="Symbol"/>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3z2">
    <w:name w:val="WW8Num3z2"/>
    <w:rPr>
      <w:rFonts w:ascii="Wingdings" w:hAnsi="Wingdings" w:cs="Wingdings"/>
      <w:w w:val="100"/>
      <w:position w:val="-1"/>
      <w:effect w:val="none"/>
      <w:vertAlign w:val="baseline"/>
      <w:cs w:val="0"/>
      <w:em w:val="none"/>
    </w:rPr>
  </w:style>
  <w:style w:type="character" w:customStyle="1" w:styleId="WW8Num4z0">
    <w:name w:val="WW8Num4z0"/>
    <w:rPr>
      <w:rFonts w:ascii="Symbol" w:hAnsi="Symbol" w:cs="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customStyle="1" w:styleId="Puces">
    <w:name w:val="Puces"/>
    <w:rPr>
      <w:rFonts w:ascii="OpenSymbol" w:eastAsia="OpenSymbol" w:hAnsi="OpenSymbol" w:cs="OpenSymbol"/>
      <w:w w:val="100"/>
      <w:position w:val="-1"/>
      <w:effect w:val="none"/>
      <w:vertAlign w:val="baseline"/>
      <w:cs w:val="0"/>
      <w:em w:val="none"/>
    </w:rPr>
  </w:style>
  <w:style w:type="character" w:customStyle="1" w:styleId="TextedebullesCar">
    <w:name w:val="Texte de bulles Car"/>
    <w:rPr>
      <w:rFonts w:ascii="Tahoma" w:eastAsia="Arial Unicode MS" w:hAnsi="Tahoma" w:cs="Tahoma"/>
      <w:w w:val="100"/>
      <w:position w:val="-1"/>
      <w:sz w:val="16"/>
      <w:szCs w:val="16"/>
      <w:effect w:val="none"/>
      <w:vertAlign w:val="baseline"/>
      <w:cs w:val="0"/>
      <w:em w:val="none"/>
    </w:rPr>
  </w:style>
  <w:style w:type="character" w:customStyle="1" w:styleId="Caractresdenumrotation">
    <w:name w:val="Caractères de numérotation"/>
    <w:rPr>
      <w:w w:val="100"/>
      <w:position w:val="-1"/>
      <w:effect w:val="none"/>
      <w:vertAlign w:val="baseline"/>
      <w:cs w:val="0"/>
      <w:em w:val="none"/>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2">
    <w:name w:val="Légende2"/>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customStyle="1" w:styleId="Lgende1">
    <w:name w:val="Légende1"/>
    <w:basedOn w:val="Normal"/>
    <w:pPr>
      <w:suppressLineNumbers/>
      <w:spacing w:before="120" w:after="120"/>
    </w:pPr>
    <w:rPr>
      <w:i/>
      <w:iCs/>
    </w:rPr>
  </w:style>
  <w:style w:type="paragraph" w:customStyle="1" w:styleId="TableContents">
    <w:name w:val="Table Contents"/>
    <w:basedOn w:val="Normal"/>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rPr>
      <w:rFonts w:ascii="Tahoma" w:eastAsia="Arial Unicode MS" w:hAnsi="Tahoma" w:cs="Tahoma"/>
      <w:sz w:val="16"/>
      <w:szCs w:val="16"/>
    </w:rPr>
  </w:style>
  <w:style w:type="character" w:customStyle="1" w:styleId="En-tteCar">
    <w:name w:val="En-tête Car"/>
    <w:rPr>
      <w:w w:val="100"/>
      <w:position w:val="-1"/>
      <w:sz w:val="24"/>
      <w:szCs w:val="24"/>
      <w:effect w:val="none"/>
      <w:vertAlign w:val="baseline"/>
      <w:cs w:val="0"/>
      <w:em w:val="none"/>
      <w:lang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fHZdBegWXHrMFGaPi3WZw7vCag==">AMUW2mWmi+HqjD23HQxT74pkWB8Q2L4jc8Er17V+qwwaqZq2ANLw+H6zil0GyZLLCCilGQoXIxSYyiiM5H8VocbnokeGZjCrImOIKWBrzv39LWVm+zJmC74=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9708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 Computers International</dc:creator>
  <cp:lastModifiedBy>M-France Galloux</cp:lastModifiedBy>
  <cp:revision>2</cp:revision>
  <cp:lastPrinted>2021-06-23T15:49:00Z</cp:lastPrinted>
  <dcterms:created xsi:type="dcterms:W3CDTF">2022-03-03T21:20:00Z</dcterms:created>
  <dcterms:modified xsi:type="dcterms:W3CDTF">2022-03-03T21:20:00Z</dcterms:modified>
</cp:coreProperties>
</file>